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bookmarkStart w:id="0" w:name="_Hlk152692840"/>
      <w:r>
        <w:rPr>
          <w:rFonts w:hint="eastAsia" w:ascii="ＭＳ 明朝" w:hAnsi="ＭＳ 明朝"/>
          <w:sz w:val="24"/>
        </w:rPr>
        <w:t>↑送信先　　　　　　　　　　　　　　　　　　　　　　　　　　　　　　　　　　　　</w:t>
      </w:r>
    </w:p>
    <w:p>
      <w:pPr>
        <w:pStyle w:val="0"/>
        <w:rPr>
          <w:rFonts w:hint="default" w:ascii="ＭＳ 明朝" w:hAnsi="ＭＳ 明朝"/>
          <w:b w:val="1"/>
          <w:sz w:val="24"/>
        </w:rPr>
      </w:pPr>
      <w:r>
        <w:rPr>
          <w:rFonts w:hint="eastAsia" w:ascii="ＭＳ 明朝" w:hAnsi="ＭＳ 明朝"/>
          <w:b w:val="1"/>
          <w:sz w:val="24"/>
        </w:rPr>
        <w:t>商工観光課（</w:t>
      </w:r>
      <w:r>
        <w:rPr>
          <w:rFonts w:hint="eastAsia" w:ascii="ＭＳ 明朝" w:hAnsi="ＭＳ 明朝"/>
          <w:b w:val="1"/>
          <w:sz w:val="24"/>
        </w:rPr>
        <w:t>FAX</w:t>
      </w:r>
      <w:r>
        <w:rPr>
          <w:rFonts w:hint="default" w:ascii="ＭＳ 明朝" w:hAnsi="ＭＳ 明朝"/>
          <w:b w:val="1"/>
          <w:sz w:val="24"/>
        </w:rPr>
        <w:t xml:space="preserve"> 0859-53-</w:t>
      </w:r>
      <w:r>
        <w:rPr>
          <w:rFonts w:hint="eastAsia" w:ascii="ＭＳ 明朝" w:hAnsi="ＭＳ 明朝"/>
          <w:b w:val="1"/>
          <w:sz w:val="24"/>
        </w:rPr>
        <w:t>3163/</w:t>
      </w:r>
      <w:r>
        <w:rPr>
          <w:rFonts w:hint="eastAsia" w:ascii="ＭＳ 明朝" w:hAnsi="ＭＳ 明朝"/>
          <w:b w:val="1"/>
          <w:sz w:val="24"/>
        </w:rPr>
        <w:t>メール</w:t>
      </w:r>
      <w:r>
        <w:rPr>
          <w:rFonts w:hint="eastAsia" w:ascii="ＭＳ 明朝" w:hAnsi="ＭＳ 明朝"/>
          <w:b w:val="1"/>
          <w:sz w:val="24"/>
        </w:rPr>
        <w:t xml:space="preserve"> k</w:t>
      </w:r>
      <w:r>
        <w:rPr>
          <w:rFonts w:hint="default" w:ascii="ＭＳ 明朝" w:hAnsi="ＭＳ 明朝"/>
          <w:b w:val="1"/>
          <w:sz w:val="24"/>
        </w:rPr>
        <w:t>ankou@town.daisen.lg.jp</w:t>
      </w:r>
      <w:r>
        <w:rPr>
          <w:rFonts w:hint="eastAsia" w:ascii="ＭＳ 明朝" w:hAnsi="ＭＳ 明朝"/>
          <w:b w:val="1"/>
          <w:sz w:val="24"/>
        </w:rPr>
        <w:t>）</w:t>
      </w:r>
    </w:p>
    <w:p>
      <w:pPr>
        <w:pStyle w:val="23"/>
        <w:ind w:firstLine="240" w:firstLineChars="100"/>
        <w:jc w:val="center"/>
        <w:rPr>
          <w:rFonts w:hint="default" w:ascii="ＭＳ 明朝" w:hAnsi="ＭＳ 明朝"/>
          <w:sz w:val="24"/>
        </w:rPr>
      </w:pPr>
      <w:r>
        <w:rPr>
          <w:rFonts w:hint="eastAsia" w:ascii="ＭＳ 明朝" w:hAnsi="ＭＳ 明朝"/>
          <w:sz w:val="24"/>
        </w:rPr>
        <w:t>「</w:t>
      </w:r>
      <w:bookmarkStart w:id="1" w:name="_Hlk95990106"/>
      <w:r>
        <w:rPr>
          <w:rFonts w:hint="eastAsia" w:ascii="ＭＳ 明朝" w:hAnsi="ＭＳ 明朝"/>
          <w:sz w:val="24"/>
        </w:rPr>
        <w:t>ウマく使って！大山応援</w:t>
      </w:r>
      <w:bookmarkEnd w:id="1"/>
      <w:r>
        <w:rPr>
          <w:rFonts w:hint="eastAsia" w:ascii="ＭＳ 明朝" w:hAnsi="ＭＳ 明朝"/>
          <w:sz w:val="24"/>
        </w:rPr>
        <w:t>券」取扱店舗登録申請書</w:t>
      </w:r>
    </w:p>
    <w:p>
      <w:pPr>
        <w:pStyle w:val="0"/>
        <w:wordWrap w:val="0"/>
        <w:spacing w:before="175" w:beforeLines="50" w:beforeAutospacing="0"/>
        <w:ind w:right="-315" w:rightChars="-150"/>
        <w:jc w:val="right"/>
        <w:rPr>
          <w:rFonts w:hint="default" w:ascii="ＭＳ 明朝" w:hAnsi="ＭＳ 明朝"/>
          <w:sz w:val="24"/>
        </w:rPr>
      </w:pPr>
      <w:r>
        <w:rPr>
          <w:rFonts w:hint="eastAsia" w:ascii="ＭＳ 明朝" w:hAnsi="ＭＳ 明朝"/>
          <w:sz w:val="24"/>
        </w:rPr>
        <w:t>（送信日）　令和　　年　　月　　日　　</w:t>
      </w:r>
    </w:p>
    <w:p>
      <w:pPr>
        <w:pStyle w:val="0"/>
        <w:spacing w:after="175" w:afterLines="50" w:afterAutospacing="0"/>
        <w:ind w:firstLine="240" w:firstLineChars="100"/>
        <w:rPr>
          <w:rFonts w:hint="default" w:ascii="ＭＳ 明朝" w:hAnsi="ＭＳ 明朝"/>
          <w:sz w:val="24"/>
        </w:rPr>
      </w:pPr>
      <w:r>
        <w:rPr>
          <w:rFonts w:hint="eastAsia" w:ascii="ＭＳ 明朝" w:hAnsi="ＭＳ 明朝"/>
          <w:sz w:val="24"/>
        </w:rPr>
        <w:t>大山町長　竹口　大紀　様　</w:t>
      </w:r>
    </w:p>
    <w:p>
      <w:pPr>
        <w:pStyle w:val="27"/>
        <w:numPr>
          <w:ilvl w:val="0"/>
          <w:numId w:val="1"/>
        </w:numPr>
        <w:ind w:leftChars="0" w:right="-315" w:rightChars="-150"/>
        <w:rPr>
          <w:rFonts w:hint="default" w:ascii="ＭＳ 明朝" w:hAnsi="ＭＳ 明朝"/>
          <w:sz w:val="24"/>
        </w:rPr>
      </w:pPr>
      <w:r>
        <w:rPr>
          <w:rFonts w:hint="eastAsia" w:ascii="ＭＳ 明朝" w:hAnsi="ＭＳ 明朝"/>
          <w:sz w:val="24"/>
        </w:rPr>
        <w:t>私は、「ウマく使って！大山応援券」取扱店舗募集要項の内容を遵守し、本商品券を適切に取り扱うとともに、取扱店舗登録要件を満たすことを誓約し、以下の内容にて取扱店舗登録を申請します。</w:t>
      </w:r>
    </w:p>
    <w:p>
      <w:pPr>
        <w:pStyle w:val="0"/>
        <w:ind w:right="-315" w:rightChars="-150"/>
        <w:rPr>
          <w:rFonts w:hint="default" w:ascii="ＭＳ 明朝" w:hAnsi="ＭＳ 明朝"/>
          <w:sz w:val="20"/>
          <w:u w:val="single" w:color="auto"/>
        </w:rPr>
      </w:pPr>
      <w:r>
        <w:rPr>
          <w:rFonts w:hint="eastAsia" w:ascii="ＭＳ 明朝" w:hAnsi="ＭＳ 明朝"/>
          <w:sz w:val="20"/>
          <w:u w:val="single" w:color="auto"/>
        </w:rPr>
        <w:t>↑</w:t>
      </w:r>
      <w:r>
        <w:rPr>
          <w:rFonts w:hint="default" w:ascii="ＭＳ 明朝" w:hAnsi="ＭＳ 明朝"/>
          <w:sz w:val="20"/>
          <w:u w:val="single" w:color="auto"/>
        </w:rPr>
        <w:t xml:space="preserve"> </w:t>
      </w:r>
      <w:r>
        <w:rPr>
          <w:rFonts w:hint="eastAsia" w:ascii="ＭＳ 明朝" w:hAnsi="ＭＳ 明朝"/>
          <w:sz w:val="20"/>
          <w:u w:val="single" w:color="auto"/>
        </w:rPr>
        <w:t>登録を希望される場合はチェック☑をしてください</w:t>
      </w:r>
    </w:p>
    <w:p>
      <w:pPr>
        <w:pStyle w:val="0"/>
        <w:spacing w:before="175" w:beforeLines="50" w:beforeAutospacing="0" w:after="175" w:afterLines="50" w:afterAutospacing="0"/>
        <w:rPr>
          <w:rFonts w:hint="default" w:ascii="ＭＳ 明朝" w:hAnsi="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40640</wp:posOffset>
                </wp:positionV>
                <wp:extent cx="6791325" cy="726630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791325" cy="7266305"/>
                        </a:xfrm>
                        <a:prstGeom prst="rect">
                          <a:avLst/>
                        </a:prstGeom>
                        <a:noFill/>
                        <a:ln w="12700" cap="flat" cmpd="sng" algn="ctr">
                          <a:solidFill>
                            <a:sysClr val="windowText" lastClr="000000"/>
                          </a:solidFill>
                          <a:prstDash val="solid"/>
                          <a:miter lim="800000"/>
                        </a:ln>
                        <a:effectLst/>
                      </wps:spPr>
                      <wps:bodyPr/>
                    </wps:wsp>
                  </a:graphicData>
                </a:graphic>
              </wp:anchor>
            </w:drawing>
          </mc:Choice>
          <mc:Fallback>
            <w:pict>
              <v:rect id="正方形/長方形 1" style="z-index:2;height:572.15pt;mso-wrap-distance-left:9pt;width:534.75pt;mso-wrap-distance-top:0pt;mso-position-horizontal-relative:margin;position:absolute;margin-top:3.2pt;mso-position-horizontal:left;mso-position-vertical-relative:text;mso-wrap-distance-bottom:0pt;mso-wrap-distance-right:9pt;" o:spid="_x0000_s1026"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sz w:val="24"/>
        </w:rPr>
        <w:t>＜登録情報＞</w:t>
      </w:r>
    </w:p>
    <w:p>
      <w:pPr>
        <w:pStyle w:val="0"/>
        <w:spacing w:before="175" w:beforeLines="50" w:beforeAutospacing="0"/>
        <w:ind w:right="-315" w:rightChars="-150"/>
        <w:rPr>
          <w:rFonts w:hint="default" w:ascii="ＭＳ 明朝" w:hAnsi="ＭＳ 明朝"/>
          <w:sz w:val="24"/>
        </w:rPr>
      </w:pPr>
      <w:r>
        <w:rPr>
          <w:rFonts w:hint="eastAsia" w:ascii="ＭＳ 明朝" w:hAnsi="ＭＳ 明朝"/>
          <w:sz w:val="24"/>
        </w:rPr>
        <w:t>１　取扱店舗登録情報</w:t>
      </w:r>
    </w:p>
    <w:tbl>
      <w:tblPr>
        <w:tblStyle w:val="11"/>
        <w:tblW w:w="1049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1276"/>
        <w:gridCol w:w="2923"/>
        <w:gridCol w:w="5015"/>
      </w:tblGrid>
      <w:tr>
        <w:trPr>
          <w:trHeight w:val="701" w:hRule="atLeast"/>
        </w:trPr>
        <w:tc>
          <w:tcPr>
            <w:tcW w:w="2552" w:type="dxa"/>
            <w:gridSpan w:val="2"/>
            <w:vAlign w:val="center"/>
          </w:tcPr>
          <w:p>
            <w:pPr>
              <w:pStyle w:val="0"/>
              <w:rPr>
                <w:rFonts w:hint="default" w:ascii="ＭＳ 明朝" w:hAnsi="ＭＳ 明朝"/>
              </w:rPr>
            </w:pPr>
            <w:r>
              <w:rPr>
                <w:rFonts w:hint="eastAsia" w:ascii="ＭＳ 明朝" w:hAnsi="ＭＳ 明朝"/>
              </w:rPr>
              <w:t>①　</w:t>
            </w:r>
            <w:r>
              <w:rPr>
                <w:rFonts w:hint="eastAsia" w:ascii="ＭＳ 明朝" w:hAnsi="ＭＳ 明朝"/>
                <w:spacing w:val="42"/>
                <w:kern w:val="0"/>
                <w:fitText w:val="1680" w:id="1"/>
              </w:rPr>
              <w:t>登録事業者</w:t>
            </w:r>
            <w:r>
              <w:rPr>
                <w:rFonts w:hint="eastAsia" w:ascii="ＭＳ 明朝" w:hAnsi="ＭＳ 明朝"/>
                <w:spacing w:val="60"/>
                <w:kern w:val="0"/>
                <w:fitText w:val="1680" w:id="1"/>
              </w:rPr>
              <w:t>名</w:t>
            </w:r>
          </w:p>
        </w:tc>
        <w:tc>
          <w:tcPr>
            <w:tcW w:w="7938" w:type="dxa"/>
            <w:gridSpan w:val="2"/>
            <w:vAlign w:val="center"/>
          </w:tcPr>
          <w:p>
            <w:pPr>
              <w:pStyle w:val="0"/>
              <w:ind w:left="582" w:right="-315" w:rightChars="-150" w:hanging="582" w:hangingChars="277"/>
              <w:rPr>
                <w:rFonts w:hint="default"/>
              </w:rPr>
            </w:pPr>
          </w:p>
        </w:tc>
      </w:tr>
      <w:tr>
        <w:trPr>
          <w:trHeight w:val="701" w:hRule="atLeast"/>
        </w:trPr>
        <w:tc>
          <w:tcPr>
            <w:tcW w:w="2552" w:type="dxa"/>
            <w:gridSpan w:val="2"/>
            <w:vAlign w:val="center"/>
          </w:tcPr>
          <w:p>
            <w:pPr>
              <w:pStyle w:val="0"/>
              <w:rPr>
                <w:rFonts w:hint="default" w:ascii="ＭＳ 明朝" w:hAnsi="ＭＳ 明朝"/>
              </w:rPr>
            </w:pPr>
            <w:r>
              <w:rPr>
                <w:rFonts w:hint="eastAsia" w:ascii="ＭＳ 明朝" w:hAnsi="ＭＳ 明朝"/>
              </w:rPr>
              <w:t>②　</w:t>
            </w:r>
            <w:r>
              <w:rPr>
                <w:rFonts w:hint="eastAsia" w:ascii="ＭＳ 明朝" w:hAnsi="ＭＳ 明朝"/>
                <w:spacing w:val="140"/>
                <w:kern w:val="0"/>
                <w:fitText w:val="1680" w:id="2"/>
              </w:rPr>
              <w:t>代表者</w:t>
            </w:r>
            <w:r>
              <w:rPr>
                <w:rFonts w:hint="eastAsia" w:ascii="ＭＳ 明朝" w:hAnsi="ＭＳ 明朝"/>
                <w:spacing w:val="15"/>
                <w:kern w:val="0"/>
                <w:fitText w:val="1680" w:id="2"/>
              </w:rPr>
              <w:t>名</w:t>
            </w:r>
          </w:p>
        </w:tc>
        <w:tc>
          <w:tcPr>
            <w:tcW w:w="7938" w:type="dxa"/>
            <w:gridSpan w:val="2"/>
            <w:vAlign w:val="center"/>
          </w:tcPr>
          <w:p>
            <w:pPr>
              <w:pStyle w:val="0"/>
              <w:ind w:left="582" w:right="-315" w:rightChars="-150" w:hanging="582" w:hangingChars="277"/>
              <w:rPr>
                <w:rFonts w:hint="default"/>
              </w:rPr>
            </w:pPr>
          </w:p>
        </w:tc>
      </w:tr>
      <w:tr>
        <w:trPr>
          <w:trHeight w:val="701" w:hRule="atLeast"/>
        </w:trPr>
        <w:tc>
          <w:tcPr>
            <w:tcW w:w="2552" w:type="dxa"/>
            <w:gridSpan w:val="2"/>
            <w:vAlign w:val="center"/>
          </w:tcPr>
          <w:p>
            <w:pPr>
              <w:pStyle w:val="0"/>
              <w:rPr>
                <w:rFonts w:hint="default" w:ascii="ＭＳ 明朝" w:hAnsi="ＭＳ 明朝"/>
              </w:rPr>
            </w:pPr>
            <w:r>
              <w:rPr>
                <w:rFonts w:hint="eastAsia" w:ascii="ＭＳ 明朝" w:hAnsi="ＭＳ 明朝"/>
              </w:rPr>
              <w:t>③　</w:t>
            </w:r>
            <w:r>
              <w:rPr>
                <w:rFonts w:hint="eastAsia" w:ascii="ＭＳ 明朝" w:hAnsi="ＭＳ 明朝"/>
                <w:spacing w:val="262"/>
                <w:kern w:val="0"/>
                <w:fitText w:val="1680" w:id="3"/>
              </w:rPr>
              <w:t>店舗</w:t>
            </w:r>
            <w:r>
              <w:rPr>
                <w:rFonts w:hint="eastAsia" w:ascii="ＭＳ 明朝" w:hAnsi="ＭＳ 明朝"/>
                <w:spacing w:val="1"/>
                <w:kern w:val="0"/>
                <w:fitText w:val="1680" w:id="3"/>
              </w:rPr>
              <w:t>名</w:t>
            </w:r>
          </w:p>
        </w:tc>
        <w:tc>
          <w:tcPr>
            <w:tcW w:w="7938" w:type="dxa"/>
            <w:gridSpan w:val="2"/>
            <w:vAlign w:val="center"/>
          </w:tcPr>
          <w:p>
            <w:pPr>
              <w:pStyle w:val="0"/>
              <w:ind w:left="582" w:right="-315" w:rightChars="-150" w:hanging="582" w:hangingChars="277"/>
              <w:rPr>
                <w:rFonts w:hint="default"/>
              </w:rPr>
            </w:pPr>
          </w:p>
        </w:tc>
      </w:tr>
      <w:tr>
        <w:trPr>
          <w:trHeight w:val="701" w:hRule="atLeast"/>
        </w:trPr>
        <w:tc>
          <w:tcPr>
            <w:tcW w:w="2552" w:type="dxa"/>
            <w:gridSpan w:val="2"/>
            <w:vAlign w:val="center"/>
          </w:tcPr>
          <w:p>
            <w:pPr>
              <w:pStyle w:val="0"/>
              <w:rPr>
                <w:rFonts w:hint="default" w:ascii="ＭＳ 明朝" w:hAnsi="ＭＳ 明朝"/>
              </w:rPr>
            </w:pPr>
            <w:r>
              <w:rPr>
                <w:rFonts w:hint="eastAsia" w:ascii="ＭＳ 明朝" w:hAnsi="ＭＳ 明朝"/>
              </w:rPr>
              <w:t>④　</w:t>
            </w:r>
            <w:r>
              <w:rPr>
                <w:rFonts w:hint="eastAsia" w:ascii="ＭＳ 明朝" w:hAnsi="ＭＳ 明朝"/>
                <w:spacing w:val="42"/>
                <w:kern w:val="0"/>
                <w:fitText w:val="1680" w:id="4"/>
              </w:rPr>
              <w:t>店舗の所在</w:t>
            </w:r>
            <w:r>
              <w:rPr>
                <w:rFonts w:hint="eastAsia" w:ascii="ＭＳ 明朝" w:hAnsi="ＭＳ 明朝"/>
                <w:spacing w:val="60"/>
                <w:kern w:val="0"/>
                <w:fitText w:val="1680" w:id="4"/>
              </w:rPr>
              <w:t>地</w:t>
            </w:r>
          </w:p>
        </w:tc>
        <w:tc>
          <w:tcPr>
            <w:tcW w:w="7938" w:type="dxa"/>
            <w:gridSpan w:val="2"/>
            <w:vAlign w:val="center"/>
          </w:tcPr>
          <w:p>
            <w:pPr>
              <w:pStyle w:val="0"/>
              <w:ind w:right="-315" w:rightChars="-150"/>
              <w:rPr>
                <w:rFonts w:hint="default" w:ascii="ＭＳ 明朝" w:hAnsi="ＭＳ 明朝"/>
              </w:rPr>
            </w:pPr>
          </w:p>
          <w:p>
            <w:pPr>
              <w:pStyle w:val="0"/>
              <w:ind w:right="-315" w:rightChars="-150"/>
              <w:rPr>
                <w:rFonts w:hint="default" w:ascii="ＭＳ 明朝" w:hAnsi="ＭＳ 明朝"/>
              </w:rPr>
            </w:pPr>
          </w:p>
        </w:tc>
      </w:tr>
      <w:tr>
        <w:trPr>
          <w:trHeight w:val="681" w:hRule="atLeast"/>
        </w:trPr>
        <w:tc>
          <w:tcPr>
            <w:tcW w:w="2552" w:type="dxa"/>
            <w:gridSpan w:val="2"/>
            <w:vAlign w:val="center"/>
          </w:tcPr>
          <w:p>
            <w:pPr>
              <w:pStyle w:val="0"/>
              <w:rPr>
                <w:rFonts w:hint="default" w:ascii="ＭＳ 明朝" w:hAnsi="ＭＳ 明朝"/>
              </w:rPr>
            </w:pPr>
            <w:r>
              <w:rPr>
                <w:rFonts w:hint="eastAsia" w:ascii="ＭＳ 明朝" w:hAnsi="ＭＳ 明朝"/>
              </w:rPr>
              <w:t>⑤　</w:t>
            </w:r>
            <w:r>
              <w:rPr>
                <w:rFonts w:hint="eastAsia" w:ascii="ＭＳ 明朝" w:hAnsi="ＭＳ 明朝"/>
                <w:spacing w:val="140"/>
                <w:kern w:val="0"/>
                <w:fitText w:val="1680" w:id="5"/>
              </w:rPr>
              <w:t>電話番</w:t>
            </w:r>
            <w:r>
              <w:rPr>
                <w:rFonts w:hint="eastAsia" w:ascii="ＭＳ 明朝" w:hAnsi="ＭＳ 明朝"/>
                <w:spacing w:val="15"/>
                <w:kern w:val="0"/>
                <w:fitText w:val="1680" w:id="5"/>
              </w:rPr>
              <w:t>号</w:t>
            </w:r>
          </w:p>
        </w:tc>
        <w:tc>
          <w:tcPr>
            <w:tcW w:w="7938" w:type="dxa"/>
            <w:gridSpan w:val="2"/>
            <w:vAlign w:val="center"/>
          </w:tcPr>
          <w:p>
            <w:pPr>
              <w:pStyle w:val="0"/>
              <w:ind w:right="-315" w:rightChars="-150"/>
              <w:rPr>
                <w:rFonts w:hint="default" w:ascii="ＭＳ 明朝" w:hAnsi="ＭＳ 明朝"/>
              </w:rPr>
            </w:pPr>
          </w:p>
        </w:tc>
      </w:tr>
      <w:tr>
        <w:trPr>
          <w:trHeight w:val="681" w:hRule="atLeast"/>
        </w:trPr>
        <w:tc>
          <w:tcPr>
            <w:tcW w:w="2552" w:type="dxa"/>
            <w:gridSpan w:val="2"/>
            <w:vAlign w:val="center"/>
          </w:tcPr>
          <w:p>
            <w:pPr>
              <w:pStyle w:val="0"/>
              <w:rPr>
                <w:rFonts w:hint="eastAsia"/>
              </w:rPr>
            </w:pPr>
            <w:r>
              <w:rPr>
                <w:rFonts w:hint="eastAsia"/>
              </w:rPr>
              <w:t>⑥　</w:t>
            </w:r>
            <w:r>
              <w:rPr>
                <w:rFonts w:hint="eastAsia"/>
                <w:spacing w:val="17"/>
                <w:fitText w:val="1680" w:id="6"/>
              </w:rPr>
              <w:t>メールアドレ</w:t>
            </w:r>
            <w:r>
              <w:rPr>
                <w:rFonts w:hint="eastAsia"/>
                <w:spacing w:val="3"/>
                <w:fitText w:val="1680" w:id="6"/>
              </w:rPr>
              <w:t>ス</w:t>
            </w:r>
          </w:p>
        </w:tc>
        <w:tc>
          <w:tcPr>
            <w:tcW w:w="7938" w:type="dxa"/>
            <w:gridSpan w:val="2"/>
            <w:vAlign w:val="center"/>
          </w:tcPr>
          <w:p>
            <w:pPr>
              <w:pStyle w:val="0"/>
              <w:rPr>
                <w:rFonts w:hint="eastAsia"/>
              </w:rPr>
            </w:pPr>
          </w:p>
        </w:tc>
      </w:tr>
      <w:tr>
        <w:trPr>
          <w:trHeight w:val="681" w:hRule="atLeast"/>
        </w:trPr>
        <w:tc>
          <w:tcPr>
            <w:tcW w:w="2552"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⑦　</w:t>
            </w:r>
            <w:r>
              <w:rPr>
                <w:rFonts w:hint="eastAsia" w:ascii="ＭＳ 明朝" w:hAnsi="ＭＳ 明朝"/>
                <w:spacing w:val="78"/>
                <w:kern w:val="0"/>
                <w:fitText w:val="1680" w:id="7"/>
              </w:rPr>
              <w:t>店舗の種</w:t>
            </w:r>
            <w:r>
              <w:rPr>
                <w:rFonts w:hint="eastAsia" w:ascii="ＭＳ 明朝" w:hAnsi="ＭＳ 明朝"/>
                <w:spacing w:val="3"/>
                <w:kern w:val="0"/>
                <w:fitText w:val="1680" w:id="7"/>
              </w:rPr>
              <w:t>別</w:t>
            </w:r>
          </w:p>
          <w:p>
            <w:pPr>
              <w:pStyle w:val="0"/>
              <w:rPr>
                <w:rFonts w:hint="default" w:ascii="ＭＳ 明朝" w:hAnsi="ＭＳ 明朝"/>
              </w:rPr>
            </w:pPr>
            <w:r>
              <w:rPr>
                <w:rFonts w:hint="eastAsia" w:ascii="ＭＳ 明朝" w:hAnsi="ＭＳ 明朝"/>
              </w:rPr>
              <w:t>(</w:t>
            </w:r>
            <w:r>
              <w:rPr>
                <w:rFonts w:hint="eastAsia" w:ascii="ＭＳ 明朝" w:hAnsi="ＭＳ 明朝"/>
              </w:rPr>
              <w:t>該当するもの</w:t>
            </w:r>
            <w:r>
              <w:rPr>
                <w:rFonts w:hint="eastAsia" w:ascii="ＭＳ 明朝" w:hAnsi="ＭＳ 明朝"/>
              </w:rPr>
              <w:t>1</w:t>
            </w:r>
            <w:r>
              <w:rPr>
                <w:rFonts w:hint="eastAsia" w:ascii="ＭＳ 明朝" w:hAnsi="ＭＳ 明朝"/>
              </w:rPr>
              <w:t>つに☑</w:t>
            </w:r>
            <w:r>
              <w:rPr>
                <w:rFonts w:hint="default" w:ascii="ＭＳ 明朝" w:hAnsi="ＭＳ 明朝"/>
              </w:rPr>
              <w:t>）</w:t>
            </w:r>
          </w:p>
        </w:tc>
        <w:tc>
          <w:tcPr>
            <w:tcW w:w="7938" w:type="dxa"/>
            <w:gridSpan w:val="2"/>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right="-315" w:rightChars="-150"/>
              <w:rPr>
                <w:rFonts w:hint="default" w:ascii="ＭＳ 明朝" w:hAnsi="ＭＳ 明朝"/>
              </w:rPr>
            </w:pPr>
            <w:r>
              <w:rPr>
                <w:rFonts w:hint="eastAsia" w:ascii="ＭＳ 明朝" w:hAnsi="ＭＳ 明朝"/>
              </w:rPr>
              <w:t>□飲食・宿泊　□食料品・菓子・酒　□衣類・日用品・薬　□自動車関連・燃料</w:t>
            </w:r>
          </w:p>
          <w:p>
            <w:pPr>
              <w:pStyle w:val="0"/>
              <w:ind w:right="-315" w:rightChars="-150"/>
              <w:rPr>
                <w:rFonts w:hint="default"/>
              </w:rPr>
            </w:pPr>
            <w:r>
              <w:rPr>
                <w:rFonts w:hint="eastAsia" w:ascii="ＭＳ 明朝" w:hAnsi="ＭＳ 明朝"/>
              </w:rPr>
              <w:t>□家具・家電販売、修理　□理美容・健康　</w:t>
            </w:r>
            <w:r>
              <w:rPr>
                <w:rFonts w:hint="eastAsia"/>
              </w:rPr>
              <w:t>□建築・住宅設備</w:t>
            </w:r>
          </w:p>
          <w:p>
            <w:pPr>
              <w:pStyle w:val="0"/>
              <w:ind w:right="-315" w:rightChars="-150"/>
              <w:rPr>
                <w:rFonts w:hint="default"/>
              </w:rPr>
            </w:pPr>
            <w:r>
              <w:rPr>
                <w:rFonts w:hint="eastAsia"/>
              </w:rPr>
              <w:t>□観光・土産・アクティビティ　□交通・暮らし・教育　□その他</w:t>
            </w:r>
          </w:p>
        </w:tc>
      </w:tr>
      <w:tr>
        <w:trPr>
          <w:trHeight w:val="681" w:hRule="atLeast"/>
        </w:trPr>
        <w:tc>
          <w:tcPr>
            <w:tcW w:w="2552" w:type="dxa"/>
            <w:gridSpan w:val="2"/>
            <w:vAlign w:val="center"/>
          </w:tcPr>
          <w:p>
            <w:pPr>
              <w:pStyle w:val="0"/>
              <w:rPr>
                <w:rFonts w:hint="default" w:ascii="ＭＳ 明朝" w:hAnsi="ＭＳ 明朝"/>
              </w:rPr>
            </w:pPr>
            <w:r>
              <w:rPr>
                <w:rFonts w:hint="eastAsia" w:ascii="ＭＳ 明朝" w:hAnsi="ＭＳ 明朝"/>
              </w:rPr>
              <w:t>⑧　</w:t>
            </w:r>
            <w:r>
              <w:rPr>
                <w:rFonts w:hint="eastAsia" w:ascii="ＭＳ 明朝" w:hAnsi="ＭＳ 明朝"/>
                <w:spacing w:val="1"/>
                <w:w w:val="88"/>
                <w:kern w:val="0"/>
                <w:fitText w:val="1680" w:id="8"/>
              </w:rPr>
              <w:t>提供商品・サービ</w:t>
            </w:r>
            <w:r>
              <w:rPr>
                <w:rFonts w:hint="eastAsia" w:ascii="ＭＳ 明朝" w:hAnsi="ＭＳ 明朝"/>
                <w:spacing w:val="5"/>
                <w:w w:val="88"/>
                <w:kern w:val="0"/>
                <w:fitText w:val="1680" w:id="8"/>
              </w:rPr>
              <w:t>ス</w:t>
            </w:r>
          </w:p>
        </w:tc>
        <w:tc>
          <w:tcPr>
            <w:tcW w:w="7938" w:type="dxa"/>
            <w:gridSpan w:val="2"/>
            <w:vAlign w:val="center"/>
          </w:tcPr>
          <w:p>
            <w:pPr>
              <w:pStyle w:val="0"/>
              <w:ind w:right="-315" w:rightChars="-150"/>
              <w:rPr>
                <w:rFonts w:hint="default"/>
              </w:rPr>
            </w:pPr>
            <w:bookmarkStart w:id="2" w:name="_GoBack"/>
            <w:bookmarkEnd w:id="2"/>
          </w:p>
        </w:tc>
      </w:tr>
      <w:tr>
        <w:trPr>
          <w:trHeight w:val="330" w:hRule="atLeast"/>
        </w:trPr>
        <w:tc>
          <w:tcPr>
            <w:tcW w:w="1276" w:type="dxa"/>
            <w:vMerge w:val="restart"/>
            <w:vAlign w:val="center"/>
          </w:tcPr>
          <w:p>
            <w:pPr>
              <w:pStyle w:val="0"/>
              <w:ind w:firstLine="59" w:firstLineChars="28"/>
              <w:jc w:val="distribute"/>
              <w:rPr>
                <w:rFonts w:hint="default" w:ascii="ＭＳ 明朝" w:hAnsi="ＭＳ 明朝"/>
              </w:rPr>
            </w:pPr>
            <w:r>
              <w:rPr>
                <w:rFonts w:hint="eastAsia" w:ascii="ＭＳ 明朝" w:hAnsi="ＭＳ 明朝"/>
              </w:rPr>
              <w:t>連絡先</w:t>
            </w:r>
          </w:p>
        </w:tc>
        <w:tc>
          <w:tcPr>
            <w:tcW w:w="1276" w:type="dxa"/>
            <w:vAlign w:val="center"/>
          </w:tcPr>
          <w:p>
            <w:pPr>
              <w:pStyle w:val="0"/>
              <w:ind w:right="38" w:rightChars="18"/>
              <w:jc w:val="center"/>
              <w:rPr>
                <w:rFonts w:hint="default" w:ascii="ＭＳ 明朝" w:hAnsi="ＭＳ 明朝"/>
              </w:rPr>
            </w:pPr>
            <w:r>
              <w:rPr>
                <w:rFonts w:hint="eastAsia" w:ascii="ＭＳ 明朝" w:hAnsi="ＭＳ 明朝"/>
              </w:rPr>
              <w:t>担当者名</w:t>
            </w:r>
          </w:p>
        </w:tc>
        <w:tc>
          <w:tcPr>
            <w:tcW w:w="2923"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代表者と同じ</w:t>
            </w:r>
          </w:p>
        </w:tc>
        <w:tc>
          <w:tcPr>
            <w:tcW w:w="5015"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別の担当者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　　　　　　　　）</w:t>
            </w:r>
          </w:p>
        </w:tc>
      </w:tr>
      <w:tr>
        <w:trPr>
          <w:trHeight w:val="351" w:hRule="atLeast"/>
        </w:trPr>
        <w:tc>
          <w:tcPr>
            <w:tcW w:w="1276" w:type="dxa"/>
            <w:vMerge w:val="continue"/>
            <w:vAlign w:val="center"/>
          </w:tcPr>
          <w:p>
            <w:pPr>
              <w:pStyle w:val="0"/>
              <w:rPr>
                <w:rFonts w:hint="default" w:ascii="ＭＳ 明朝" w:hAnsi="ＭＳ 明朝"/>
              </w:rPr>
            </w:pPr>
          </w:p>
        </w:tc>
        <w:tc>
          <w:tcPr>
            <w:tcW w:w="1276" w:type="dxa"/>
            <w:vAlign w:val="center"/>
          </w:tcPr>
          <w:p>
            <w:pPr>
              <w:pStyle w:val="0"/>
              <w:ind w:right="38" w:rightChars="18"/>
              <w:jc w:val="center"/>
              <w:rPr>
                <w:rFonts w:hint="default" w:ascii="ＭＳ 明朝" w:hAnsi="ＭＳ 明朝"/>
              </w:rPr>
            </w:pPr>
            <w:r>
              <w:rPr>
                <w:rFonts w:hint="eastAsia" w:ascii="ＭＳ 明朝" w:hAnsi="ＭＳ 明朝"/>
              </w:rPr>
              <w:t>電話番号</w:t>
            </w:r>
          </w:p>
        </w:tc>
        <w:tc>
          <w:tcPr>
            <w:tcW w:w="2923"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店舗の番号と同じ</w:t>
            </w:r>
          </w:p>
        </w:tc>
        <w:tc>
          <w:tcPr>
            <w:tcW w:w="5015"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別の電話番号</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　　　　　　　　）</w:t>
            </w:r>
          </w:p>
        </w:tc>
      </w:tr>
      <w:tr>
        <w:trPr>
          <w:trHeight w:val="360" w:hRule="atLeast"/>
        </w:trPr>
        <w:tc>
          <w:tcPr>
            <w:tcW w:w="1276" w:type="dxa"/>
            <w:vMerge w:val="continue"/>
            <w:vAlign w:val="center"/>
          </w:tcPr>
          <w:p>
            <w:pPr>
              <w:pStyle w:val="0"/>
              <w:rPr>
                <w:rFonts w:hint="default" w:ascii="ＭＳ 明朝" w:hAnsi="ＭＳ 明朝"/>
              </w:rPr>
            </w:pPr>
          </w:p>
        </w:tc>
        <w:tc>
          <w:tcPr>
            <w:tcW w:w="1276" w:type="dxa"/>
            <w:vAlign w:val="center"/>
          </w:tcPr>
          <w:p>
            <w:pPr>
              <w:pStyle w:val="0"/>
              <w:ind w:right="38" w:rightChars="18"/>
              <w:jc w:val="center"/>
              <w:rPr>
                <w:rFonts w:hint="default" w:ascii="ＭＳ 明朝" w:hAnsi="ＭＳ 明朝"/>
              </w:rPr>
            </w:pPr>
            <w:r>
              <w:rPr>
                <w:rFonts w:hint="eastAsia" w:ascii="ＭＳ 明朝" w:hAnsi="ＭＳ 明朝"/>
              </w:rPr>
              <w:t>FAX</w:t>
            </w:r>
            <w:r>
              <w:rPr>
                <w:rFonts w:hint="eastAsia" w:ascii="ＭＳ 明朝" w:hAnsi="ＭＳ 明朝"/>
              </w:rPr>
              <w:t>番号</w:t>
            </w:r>
          </w:p>
        </w:tc>
        <w:tc>
          <w:tcPr>
            <w:tcW w:w="2923"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電話番号と同じ</w:t>
            </w:r>
          </w:p>
        </w:tc>
        <w:tc>
          <w:tcPr>
            <w:tcW w:w="5015" w:type="dxa"/>
            <w:vAlign w:val="center"/>
          </w:tcPr>
          <w:p>
            <w:pPr>
              <w:pStyle w:val="0"/>
              <w:ind w:right="-315" w:rightChars="-150"/>
              <w:rPr>
                <w:rFonts w:hint="default" w:ascii="ＭＳ 明朝" w:hAnsi="ＭＳ 明朝"/>
              </w:rPr>
            </w:pPr>
            <w:r>
              <w:rPr>
                <w:rFonts w:hint="eastAsia" w:ascii="ＭＳ 明朝" w:hAnsi="ＭＳ 明朝"/>
                <w:sz w:val="22"/>
              </w:rPr>
              <w:t>□</w:t>
            </w:r>
            <w:r>
              <w:rPr>
                <w:rFonts w:hint="eastAsia" w:ascii="ＭＳ 明朝" w:hAnsi="ＭＳ 明朝"/>
              </w:rPr>
              <w:t>別の</w:t>
            </w:r>
            <w:r>
              <w:rPr>
                <w:rFonts w:hint="eastAsia" w:ascii="ＭＳ 明朝" w:hAnsi="ＭＳ 明朝"/>
              </w:rPr>
              <w:t>FAX</w:t>
            </w:r>
            <w:r>
              <w:rPr>
                <w:rFonts w:hint="eastAsia" w:ascii="ＭＳ 明朝" w:hAnsi="ＭＳ 明朝"/>
              </w:rPr>
              <w:t>番号</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　　　　　　　　）</w:t>
            </w:r>
          </w:p>
        </w:tc>
      </w:tr>
    </w:tbl>
    <w:p>
      <w:pPr>
        <w:pStyle w:val="0"/>
        <w:ind w:right="420"/>
        <w:jc w:val="right"/>
        <w:rPr>
          <w:rFonts w:hint="default" w:ascii="ＭＳ 明朝" w:hAnsi="ＭＳ 明朝"/>
        </w:rPr>
      </w:pPr>
      <w:r>
        <w:rPr>
          <w:rFonts w:hint="default" w:ascii="ＭＳ 明朝" w:hAnsi="ＭＳ 明朝"/>
        </w:rPr>
        <w:t xml:space="preserve"> </w:t>
      </w:r>
    </w:p>
    <w:p>
      <w:pPr>
        <w:pStyle w:val="0"/>
        <w:ind w:right="-315" w:rightChars="-150" w:firstLine="422" w:firstLineChars="200"/>
        <w:rPr>
          <w:rFonts w:hint="default" w:ascii="ＭＳ 明朝" w:hAnsi="ＭＳ 明朝"/>
          <w:b w:val="1"/>
          <w:u w:val="single" w:color="auto"/>
        </w:rPr>
      </w:pPr>
      <w:r>
        <w:rPr>
          <w:rFonts w:hint="default" w:ascii="ＭＳ 明朝" w:hAnsi="ＭＳ 明朝"/>
          <w:b w:val="1"/>
          <w:u w:val="single" w:color="auto"/>
        </w:rPr>
        <w:t>※</w:t>
      </w:r>
      <w:r>
        <w:rPr>
          <w:rFonts w:hint="default" w:ascii="ＭＳ 明朝" w:hAnsi="ＭＳ 明朝"/>
          <w:b w:val="1"/>
          <w:u w:val="single" w:color="auto"/>
        </w:rPr>
        <w:t>前回まで</w:t>
      </w:r>
      <w:r>
        <w:rPr>
          <w:rFonts w:hint="eastAsia" w:ascii="ＭＳ 明朝" w:hAnsi="ＭＳ 明朝"/>
          <w:b w:val="1"/>
          <w:u w:val="single" w:color="auto"/>
        </w:rPr>
        <w:t>の</w:t>
      </w:r>
      <w:r>
        <w:rPr>
          <w:rFonts w:hint="default" w:ascii="ＭＳ 明朝" w:hAnsi="ＭＳ 明朝"/>
          <w:b w:val="1"/>
          <w:u w:val="single" w:color="auto"/>
        </w:rPr>
        <w:t>商品券事業</w:t>
      </w:r>
      <w:r>
        <w:rPr>
          <w:rFonts w:hint="eastAsia" w:ascii="ＭＳ 明朝" w:hAnsi="ＭＳ 明朝"/>
          <w:b w:val="1"/>
          <w:u w:val="single" w:color="auto"/>
        </w:rPr>
        <w:t>にご登録いただいた事業者の方も、「店舗の種別」</w:t>
      </w:r>
      <w:r>
        <w:rPr>
          <w:rFonts w:hint="default" w:ascii="ＭＳ 明朝" w:hAnsi="ＭＳ 明朝"/>
          <w:b w:val="1"/>
          <w:u w:val="single" w:color="auto"/>
        </w:rPr>
        <w:t>欄をご記入ください。</w:t>
      </w:r>
    </w:p>
    <w:p>
      <w:pPr>
        <w:pStyle w:val="0"/>
        <w:ind w:right="-315" w:rightChars="-150" w:firstLine="420" w:firstLineChars="200"/>
        <w:rPr>
          <w:rFonts w:hint="default" w:ascii="ＭＳ 明朝" w:hAnsi="ＭＳ 明朝"/>
        </w:rPr>
      </w:pPr>
      <w:r>
        <w:rPr>
          <w:rFonts w:hint="eastAsia" w:ascii="ＭＳ 明朝" w:hAnsi="ＭＳ 明朝"/>
        </w:rPr>
        <w:t>※③～⑦の情報をもとに取扱店舗一覧チラシを作成します。ホームページには⑧の情報も含めて掲載します。</w:t>
      </w:r>
    </w:p>
    <w:p>
      <w:pPr>
        <w:pStyle w:val="0"/>
        <w:ind w:right="420"/>
        <w:jc w:val="right"/>
        <w:rPr>
          <w:rFonts w:hint="default" w:ascii="ＭＳ 明朝" w:hAnsi="ＭＳ 明朝"/>
        </w:rPr>
      </w:pPr>
    </w:p>
    <w:p>
      <w:pPr>
        <w:pStyle w:val="0"/>
        <w:ind w:right="-315" w:rightChars="-150"/>
        <w:rPr>
          <w:rFonts w:hint="default" w:ascii="ＭＳ 明朝" w:hAnsi="ＭＳ 明朝"/>
          <w:sz w:val="24"/>
        </w:rPr>
      </w:pPr>
      <w:r>
        <w:rPr>
          <w:rFonts w:hint="eastAsia" w:ascii="ＭＳ 明朝" w:hAnsi="ＭＳ 明朝"/>
          <w:sz w:val="24"/>
        </w:rPr>
        <w:t>２　取扱店舗登録要件　</w:t>
      </w:r>
    </w:p>
    <w:p>
      <w:pPr>
        <w:pStyle w:val="0"/>
        <w:spacing w:line="300" w:lineRule="exact"/>
        <w:ind w:right="-315" w:rightChars="-150"/>
        <w:rPr>
          <w:rFonts w:hint="default" w:ascii="ＭＳ 明朝" w:hAnsi="ＭＳ 明朝"/>
          <w:sz w:val="20"/>
        </w:rPr>
      </w:pPr>
      <w:r>
        <w:rPr>
          <w:rFonts w:hint="eastAsia" w:ascii="ＭＳ 明朝" w:hAnsi="ＭＳ 明朝"/>
          <w:sz w:val="20"/>
        </w:rPr>
        <w:t>(1)</w:t>
      </w:r>
      <w:r>
        <w:rPr>
          <w:rFonts w:hint="eastAsia" w:ascii="ＭＳ 明朝" w:hAnsi="ＭＳ 明朝"/>
          <w:sz w:val="20"/>
        </w:rPr>
        <w:t>　町内に事業所を有する法人、団体又は個人で、本事業の趣旨に賛同し目的の達成に協力すること</w:t>
      </w:r>
    </w:p>
    <w:p>
      <w:pPr>
        <w:pStyle w:val="0"/>
        <w:spacing w:line="300" w:lineRule="exact"/>
        <w:ind w:right="-315" w:rightChars="-150"/>
        <w:rPr>
          <w:rFonts w:hint="default" w:ascii="ＭＳ 明朝" w:hAnsi="ＭＳ 明朝"/>
          <w:sz w:val="20"/>
        </w:rPr>
      </w:pPr>
      <w:r>
        <w:rPr>
          <w:rFonts w:hint="eastAsia" w:ascii="ＭＳ 明朝" w:hAnsi="ＭＳ 明朝"/>
          <w:sz w:val="20"/>
        </w:rPr>
        <w:t>(2)</w:t>
      </w:r>
      <w:r>
        <w:rPr>
          <w:rFonts w:hint="eastAsia" w:ascii="ＭＳ 明朝" w:hAnsi="ＭＳ 明朝"/>
          <w:sz w:val="20"/>
        </w:rPr>
        <w:t>　暴力団員による不当な行為の防止等に関する法律</w:t>
      </w:r>
      <w:r>
        <w:rPr>
          <w:rFonts w:hint="eastAsia" w:ascii="ＭＳ 明朝" w:hAnsi="ＭＳ 明朝"/>
          <w:sz w:val="20"/>
        </w:rPr>
        <w:t>(</w:t>
      </w:r>
      <w:r>
        <w:rPr>
          <w:rFonts w:hint="eastAsia" w:ascii="ＭＳ 明朝" w:hAnsi="ＭＳ 明朝"/>
          <w:sz w:val="20"/>
        </w:rPr>
        <w:t>平成</w:t>
      </w:r>
      <w:r>
        <w:rPr>
          <w:rFonts w:hint="eastAsia" w:ascii="ＭＳ 明朝" w:hAnsi="ＭＳ 明朝"/>
          <w:sz w:val="20"/>
        </w:rPr>
        <w:t>3</w:t>
      </w:r>
      <w:r>
        <w:rPr>
          <w:rFonts w:hint="eastAsia" w:ascii="ＭＳ 明朝" w:hAnsi="ＭＳ 明朝"/>
          <w:sz w:val="20"/>
        </w:rPr>
        <w:t>年法律第</w:t>
      </w:r>
      <w:r>
        <w:rPr>
          <w:rFonts w:hint="eastAsia" w:ascii="ＭＳ 明朝" w:hAnsi="ＭＳ 明朝"/>
          <w:sz w:val="20"/>
        </w:rPr>
        <w:t>77</w:t>
      </w:r>
      <w:r>
        <w:rPr>
          <w:rFonts w:hint="eastAsia" w:ascii="ＭＳ 明朝" w:hAnsi="ＭＳ 明朝"/>
          <w:sz w:val="20"/>
        </w:rPr>
        <w:t>号</w:t>
      </w:r>
      <w:r>
        <w:rPr>
          <w:rFonts w:hint="eastAsia" w:ascii="ＭＳ 明朝" w:hAnsi="ＭＳ 明朝"/>
          <w:sz w:val="20"/>
        </w:rPr>
        <w:t>)</w:t>
      </w:r>
      <w:r>
        <w:rPr>
          <w:rFonts w:hint="eastAsia" w:ascii="ＭＳ 明朝" w:hAnsi="ＭＳ 明朝"/>
          <w:sz w:val="20"/>
        </w:rPr>
        <w:t>第</w:t>
      </w:r>
      <w:r>
        <w:rPr>
          <w:rFonts w:hint="eastAsia" w:ascii="ＭＳ 明朝" w:hAnsi="ＭＳ 明朝"/>
          <w:sz w:val="20"/>
        </w:rPr>
        <w:t>2</w:t>
      </w:r>
      <w:r>
        <w:rPr>
          <w:rFonts w:hint="eastAsia" w:ascii="ＭＳ 明朝" w:hAnsi="ＭＳ 明朝"/>
          <w:sz w:val="20"/>
        </w:rPr>
        <w:t>条第</w:t>
      </w:r>
      <w:r>
        <w:rPr>
          <w:rFonts w:hint="eastAsia" w:ascii="ＭＳ 明朝" w:hAnsi="ＭＳ 明朝"/>
          <w:sz w:val="20"/>
        </w:rPr>
        <w:t>2</w:t>
      </w:r>
      <w:r>
        <w:rPr>
          <w:rFonts w:hint="eastAsia" w:ascii="ＭＳ 明朝" w:hAnsi="ＭＳ 明朝"/>
          <w:sz w:val="20"/>
        </w:rPr>
        <w:t>号に規定する</w:t>
      </w:r>
    </w:p>
    <w:p>
      <w:pPr>
        <w:pStyle w:val="0"/>
        <w:spacing w:line="300" w:lineRule="exact"/>
        <w:ind w:right="-315" w:rightChars="-150" w:firstLine="400" w:firstLineChars="200"/>
        <w:rPr>
          <w:rFonts w:hint="default" w:ascii="ＭＳ 明朝" w:hAnsi="ＭＳ 明朝"/>
          <w:sz w:val="20"/>
        </w:rPr>
      </w:pPr>
      <w:r>
        <w:rPr>
          <w:rFonts w:hint="eastAsia" w:ascii="ＭＳ 明朝" w:hAnsi="ＭＳ 明朝"/>
          <w:sz w:val="20"/>
        </w:rPr>
        <w:t>暴力団又は同条第</w:t>
      </w:r>
      <w:r>
        <w:rPr>
          <w:rFonts w:hint="eastAsia" w:ascii="ＭＳ 明朝" w:hAnsi="ＭＳ 明朝"/>
          <w:sz w:val="20"/>
        </w:rPr>
        <w:t>6</w:t>
      </w:r>
      <w:r>
        <w:rPr>
          <w:rFonts w:hint="eastAsia" w:ascii="ＭＳ 明朝" w:hAnsi="ＭＳ 明朝"/>
          <w:sz w:val="20"/>
        </w:rPr>
        <w:t>号に規定する暴力団員ではないこと</w:t>
      </w:r>
    </w:p>
    <w:p>
      <w:pPr>
        <w:pStyle w:val="0"/>
        <w:spacing w:line="300" w:lineRule="exact"/>
        <w:ind w:right="-315" w:rightChars="-150"/>
        <w:rPr>
          <w:rFonts w:hint="default" w:ascii="ＭＳ 明朝" w:hAnsi="ＭＳ 明朝"/>
          <w:sz w:val="20"/>
        </w:rPr>
      </w:pPr>
      <w:r>
        <w:rPr>
          <w:rFonts w:hint="eastAsia" w:ascii="ＭＳ 明朝" w:hAnsi="ＭＳ 明朝"/>
          <w:sz w:val="20"/>
        </w:rPr>
        <w:t>(3)</w:t>
      </w:r>
      <w:r>
        <w:rPr>
          <w:rFonts w:hint="eastAsia" w:ascii="ＭＳ 明朝" w:hAnsi="ＭＳ 明朝"/>
          <w:sz w:val="20"/>
        </w:rPr>
        <w:t>　暴力団等又は暴力団等と密接な関係を有する者を経営に関与させていないこと</w:t>
      </w:r>
    </w:p>
    <w:p>
      <w:pPr>
        <w:pStyle w:val="0"/>
        <w:spacing w:line="300" w:lineRule="exact"/>
        <w:ind w:right="-315" w:rightChars="-150"/>
        <w:rPr>
          <w:rFonts w:hint="default" w:ascii="ＭＳ 明朝" w:hAnsi="ＭＳ 明朝"/>
        </w:rPr>
      </w:pPr>
      <w:r>
        <w:rPr>
          <w:rFonts w:hint="default" w:ascii="ＭＳ 明朝" w:hAnsi="ＭＳ 明朝"/>
        </w:rPr>
        <w:br w:type="page"/>
      </w:r>
    </w:p>
    <w:p>
      <w:pPr>
        <w:pStyle w:val="0"/>
        <w:ind w:right="-315" w:rightChars="-150"/>
        <w:rPr>
          <w:rFonts w:hint="default" w:ascii="ＭＳ 明朝" w:hAnsi="ＭＳ 明朝"/>
        </w:rPr>
      </w:pPr>
      <w:r>
        <w:rPr>
          <w:rFonts w:hint="eastAsia" w:ascii="ＭＳ 明朝" w:hAnsi="ＭＳ 明朝"/>
        </w:rPr>
        <w:t>【ご確認下さい】　</w:t>
      </w:r>
    </w:p>
    <w:p>
      <w:pPr>
        <w:pStyle w:val="0"/>
        <w:ind w:right="-315" w:rightChars="-150"/>
        <w:rPr>
          <w:rFonts w:hint="default" w:ascii="ＭＳ 明朝" w:hAnsi="ＭＳ 明朝"/>
        </w:rPr>
      </w:pPr>
    </w:p>
    <w:p>
      <w:pPr>
        <w:pStyle w:val="0"/>
        <w:ind w:right="-315" w:rightChars="-150"/>
        <w:rPr>
          <w:rFonts w:hint="default" w:ascii="ＭＳ 明朝" w:hAnsi="ＭＳ 明朝"/>
        </w:rPr>
      </w:pPr>
      <w:r>
        <w:rPr>
          <w:rFonts w:hint="eastAsia" w:ascii="ＭＳ 明朝" w:hAnsi="ＭＳ 明朝"/>
        </w:rPr>
        <w:t>■「ウマく使って！大山応援券」の使用上のルール</w:t>
      </w:r>
    </w:p>
    <w:p>
      <w:pPr>
        <w:pStyle w:val="0"/>
        <w:ind w:right="-315" w:rightChars="-150"/>
        <w:rPr>
          <w:rFonts w:hint="default" w:ascii="ＭＳ 明朝" w:hAnsi="ＭＳ 明朝"/>
        </w:rPr>
      </w:pPr>
      <w:r>
        <w:rPr>
          <w:rFonts w:hint="eastAsia" w:ascii="ＭＳ 明朝" w:hAnsi="ＭＳ 明朝"/>
        </w:rPr>
        <w:t>ア　本商品券に対してお釣りは渡せない</w:t>
      </w:r>
    </w:p>
    <w:p>
      <w:pPr>
        <w:pStyle w:val="0"/>
        <w:ind w:right="-315" w:rightChars="-150"/>
        <w:rPr>
          <w:rFonts w:hint="default" w:ascii="ＭＳ 明朝" w:hAnsi="ＭＳ 明朝"/>
        </w:rPr>
      </w:pPr>
      <w:r>
        <w:rPr>
          <w:rFonts w:hint="eastAsia" w:ascii="ＭＳ 明朝" w:hAnsi="ＭＳ 明朝"/>
        </w:rPr>
        <w:t>イ　本商品券を交換・譲渡・売買・担保にすることはできない</w:t>
      </w:r>
      <w:r>
        <w:rPr>
          <w:rFonts w:hint="eastAsia" w:ascii="ＭＳ 明朝" w:hAnsi="ＭＳ 明朝"/>
        </w:rPr>
        <w:t>(</w:t>
      </w:r>
      <w:r>
        <w:rPr>
          <w:rFonts w:hint="eastAsia" w:ascii="ＭＳ 明朝" w:hAnsi="ＭＳ 明朝"/>
        </w:rPr>
        <w:t>世帯内での交換・譲渡は除く</w:t>
      </w:r>
      <w:r>
        <w:rPr>
          <w:rFonts w:hint="eastAsia" w:ascii="ＭＳ 明朝" w:hAnsi="ＭＳ 明朝"/>
        </w:rPr>
        <w:t>)</w:t>
      </w:r>
    </w:p>
    <w:p>
      <w:pPr>
        <w:pStyle w:val="0"/>
        <w:ind w:right="-315" w:rightChars="-150"/>
        <w:rPr>
          <w:rFonts w:hint="default" w:ascii="ＭＳ 明朝" w:hAnsi="ＭＳ 明朝"/>
        </w:rPr>
      </w:pPr>
      <w:r>
        <w:rPr>
          <w:rFonts w:hint="eastAsia" w:ascii="ＭＳ 明朝" w:hAnsi="ＭＳ 明朝"/>
        </w:rPr>
        <w:t>ウ　裏面にすでに取扱事業者の名前が書いてある商品券は使用できない</w:t>
      </w:r>
    </w:p>
    <w:p>
      <w:pPr>
        <w:pStyle w:val="0"/>
        <w:ind w:right="-315" w:rightChars="-150"/>
        <w:rPr>
          <w:rFonts w:hint="default" w:ascii="ＭＳ 明朝" w:hAnsi="ＭＳ 明朝"/>
        </w:rPr>
      </w:pPr>
      <w:r>
        <w:rPr>
          <w:rFonts w:hint="eastAsia" w:ascii="ＭＳ 明朝" w:hAnsi="ＭＳ 明朝"/>
        </w:rPr>
        <w:t>エ　使用期限を過ぎた本商品券を使用することはできない</w:t>
      </w:r>
    </w:p>
    <w:p>
      <w:pPr>
        <w:pStyle w:val="0"/>
        <w:ind w:right="-315" w:rightChars="-150"/>
        <w:rPr>
          <w:rFonts w:hint="default" w:ascii="ＭＳ 明朝" w:hAnsi="ＭＳ 明朝"/>
        </w:rPr>
      </w:pPr>
      <w:r>
        <w:rPr>
          <w:rFonts w:hint="eastAsia" w:ascii="ＭＳ 明朝" w:hAnsi="ＭＳ 明朝"/>
        </w:rPr>
        <w:t>オ　本商品券を、次の支払に使用することはできない</w:t>
      </w:r>
    </w:p>
    <w:p>
      <w:pPr>
        <w:pStyle w:val="0"/>
        <w:ind w:right="-315" w:rightChars="-150" w:firstLine="210" w:firstLineChars="100"/>
        <w:rPr>
          <w:rFonts w:hint="default" w:ascii="ＭＳ 明朝" w:hAnsi="ＭＳ 明朝"/>
        </w:rPr>
      </w:pPr>
      <w:r>
        <w:rPr>
          <w:rFonts w:hint="eastAsia" w:ascii="ＭＳ 明朝" w:hAnsi="ＭＳ 明朝"/>
        </w:rPr>
        <w:t>①　公共料金又は公租課税</w:t>
      </w:r>
    </w:p>
    <w:p>
      <w:pPr>
        <w:pStyle w:val="0"/>
        <w:ind w:right="-315" w:rightChars="-150" w:firstLine="210" w:firstLineChars="100"/>
        <w:rPr>
          <w:rFonts w:hint="default" w:ascii="ＭＳ 明朝" w:hAnsi="ＭＳ 明朝"/>
        </w:rPr>
      </w:pPr>
      <w:r>
        <w:rPr>
          <w:rFonts w:hint="eastAsia" w:ascii="ＭＳ 明朝" w:hAnsi="ＭＳ 明朝"/>
        </w:rPr>
        <w:t>②　換金性の高い商品</w:t>
      </w:r>
      <w:r>
        <w:rPr>
          <w:rFonts w:hint="eastAsia" w:ascii="ＭＳ 明朝" w:hAnsi="ＭＳ 明朝"/>
        </w:rPr>
        <w:t>(</w:t>
      </w:r>
      <w:r>
        <w:rPr>
          <w:rFonts w:hint="eastAsia" w:ascii="ＭＳ 明朝" w:hAnsi="ＭＳ 明朝"/>
        </w:rPr>
        <w:t>商品券、ビール券、図書カード、プリペイドカード、切手など</w:t>
      </w:r>
      <w:r>
        <w:rPr>
          <w:rFonts w:hint="eastAsia" w:ascii="ＭＳ 明朝" w:hAnsi="ＭＳ 明朝"/>
        </w:rPr>
        <w:t xml:space="preserve">) </w:t>
      </w:r>
    </w:p>
    <w:p>
      <w:pPr>
        <w:pStyle w:val="0"/>
        <w:ind w:right="-315" w:rightChars="-150" w:firstLine="210" w:firstLineChars="100"/>
        <w:rPr>
          <w:rFonts w:hint="default" w:ascii="ＭＳ 明朝" w:hAnsi="ＭＳ 明朝"/>
        </w:rPr>
      </w:pPr>
      <w:r>
        <w:rPr>
          <w:rFonts w:hint="eastAsia" w:ascii="ＭＳ 明朝" w:hAnsi="ＭＳ 明朝"/>
        </w:rPr>
        <w:t>③　たばこ</w:t>
      </w:r>
      <w:r>
        <w:rPr>
          <w:rFonts w:hint="eastAsia" w:ascii="ＭＳ 明朝" w:hAnsi="ＭＳ 明朝"/>
        </w:rPr>
        <w:t>(</w:t>
      </w:r>
      <w:r>
        <w:rPr>
          <w:rFonts w:hint="eastAsia" w:ascii="ＭＳ 明朝" w:hAnsi="ＭＳ 明朝"/>
        </w:rPr>
        <w:t>電子たばこなども含む</w:t>
      </w:r>
      <w:r>
        <w:rPr>
          <w:rFonts w:hint="eastAsia" w:ascii="ＭＳ 明朝" w:hAnsi="ＭＳ 明朝"/>
        </w:rPr>
        <w:t>)</w:t>
      </w:r>
    </w:p>
    <w:p>
      <w:pPr>
        <w:pStyle w:val="0"/>
        <w:ind w:right="-315" w:rightChars="-150" w:firstLine="210" w:firstLineChars="100"/>
        <w:rPr>
          <w:rFonts w:hint="default" w:ascii="ＭＳ 明朝" w:hAnsi="ＭＳ 明朝"/>
        </w:rPr>
      </w:pPr>
      <w:r>
        <w:rPr>
          <w:rFonts w:hint="eastAsia" w:ascii="ＭＳ 明朝" w:hAnsi="ＭＳ 明朝"/>
        </w:rPr>
        <w:t>④　不動産の売買・賃貸など</w:t>
      </w:r>
      <w:r>
        <w:rPr>
          <w:rFonts w:hint="eastAsia" w:ascii="ＭＳ 明朝" w:hAnsi="ＭＳ 明朝"/>
        </w:rPr>
        <w:t>(</w:t>
      </w:r>
      <w:r>
        <w:rPr>
          <w:rFonts w:hint="eastAsia" w:ascii="ＭＳ 明朝" w:hAnsi="ＭＳ 明朝"/>
        </w:rPr>
        <w:t>ただし、リフォームは除く。</w:t>
      </w:r>
      <w:r>
        <w:rPr>
          <w:rFonts w:hint="eastAsia" w:ascii="ＭＳ 明朝" w:hAnsi="ＭＳ 明朝"/>
        </w:rPr>
        <w:t>)</w:t>
      </w:r>
    </w:p>
    <w:p>
      <w:pPr>
        <w:pStyle w:val="0"/>
        <w:ind w:right="-315" w:rightChars="-150" w:firstLine="210" w:firstLineChars="100"/>
        <w:rPr>
          <w:rFonts w:hint="default" w:ascii="ＭＳ 明朝" w:hAnsi="ＭＳ 明朝"/>
        </w:rPr>
      </w:pPr>
      <w:r>
        <w:rPr>
          <w:rFonts w:hint="eastAsia" w:ascii="ＭＳ 明朝" w:hAnsi="ＭＳ 明朝"/>
        </w:rPr>
        <w:t>⑤　出資や債務</w:t>
      </w:r>
    </w:p>
    <w:p>
      <w:pPr>
        <w:pStyle w:val="0"/>
        <w:ind w:right="-315" w:rightChars="-150" w:firstLine="210" w:firstLineChars="100"/>
        <w:rPr>
          <w:rFonts w:hint="default" w:ascii="ＭＳ 明朝" w:hAnsi="ＭＳ 明朝"/>
        </w:rPr>
      </w:pPr>
      <w:r>
        <w:rPr>
          <w:rFonts w:hint="eastAsia" w:ascii="ＭＳ 明朝" w:hAnsi="ＭＳ 明朝"/>
        </w:rPr>
        <w:t>⑥　事業用取引</w:t>
      </w:r>
      <w:r>
        <w:rPr>
          <w:rFonts w:hint="eastAsia" w:ascii="ＭＳ 明朝" w:hAnsi="ＭＳ 明朝"/>
        </w:rPr>
        <w:t>(</w:t>
      </w:r>
      <w:r>
        <w:rPr>
          <w:rFonts w:hint="eastAsia" w:ascii="ＭＳ 明朝" w:hAnsi="ＭＳ 明朝"/>
        </w:rPr>
        <w:t>仕入代金の支払など</w:t>
      </w:r>
      <w:r>
        <w:rPr>
          <w:rFonts w:hint="eastAsia" w:ascii="ＭＳ 明朝" w:hAnsi="ＭＳ 明朝"/>
        </w:rPr>
        <w:t>)</w:t>
      </w:r>
    </w:p>
    <w:p>
      <w:pPr>
        <w:pStyle w:val="0"/>
        <w:ind w:right="-315" w:rightChars="-150" w:firstLine="210" w:firstLineChars="100"/>
        <w:rPr>
          <w:rFonts w:hint="default" w:ascii="ＭＳ 明朝" w:hAnsi="ＭＳ 明朝"/>
        </w:rPr>
      </w:pPr>
      <w:r>
        <w:rPr>
          <w:rFonts w:hint="eastAsia" w:ascii="ＭＳ 明朝" w:hAnsi="ＭＳ 明朝"/>
        </w:rPr>
        <w:t>⑦　公的医療保険や公的介護保険の自己負担部分</w:t>
      </w:r>
    </w:p>
    <w:p>
      <w:pPr>
        <w:pStyle w:val="0"/>
        <w:ind w:right="-315" w:rightChars="-150" w:firstLine="210" w:firstLineChars="100"/>
        <w:rPr>
          <w:rFonts w:hint="default" w:ascii="ＭＳ 明朝" w:hAnsi="ＭＳ 明朝"/>
        </w:rPr>
      </w:pPr>
      <w:r>
        <w:rPr>
          <w:rFonts w:hint="eastAsia" w:ascii="ＭＳ 明朝" w:hAnsi="ＭＳ 明朝"/>
        </w:rPr>
        <w:t>⑧　その他、本事業の目的に照らして不適切と認められる支払</w:t>
      </w:r>
    </w:p>
    <w:p>
      <w:pPr>
        <w:pStyle w:val="0"/>
        <w:ind w:right="-315" w:rightChars="-150"/>
        <w:rPr>
          <w:rFonts w:hint="default" w:ascii="ＭＳ 明朝" w:hAnsi="ＭＳ 明朝"/>
        </w:rPr>
      </w:pPr>
    </w:p>
    <w:p>
      <w:pPr>
        <w:pStyle w:val="0"/>
        <w:ind w:right="-315" w:rightChars="-150"/>
        <w:rPr>
          <w:rFonts w:hint="default" w:ascii="ＭＳ 明朝" w:hAnsi="ＭＳ 明朝"/>
        </w:rPr>
      </w:pPr>
      <w:r>
        <w:rPr>
          <w:rFonts w:hint="eastAsia" w:ascii="ＭＳ 明朝" w:hAnsi="ＭＳ 明朝"/>
        </w:rPr>
        <w:t>■　取扱店舗の遵守事項</w:t>
      </w:r>
    </w:p>
    <w:p>
      <w:pPr>
        <w:pStyle w:val="0"/>
        <w:ind w:right="-315" w:rightChars="-150"/>
        <w:rPr>
          <w:rFonts w:hint="default" w:ascii="ＭＳ 明朝" w:hAnsi="ＭＳ 明朝"/>
        </w:rPr>
      </w:pPr>
      <w:r>
        <w:rPr>
          <w:rFonts w:hint="eastAsia" w:ascii="ＭＳ 明朝" w:hAnsi="ＭＳ 明朝"/>
        </w:rPr>
        <w:t>(1)</w:t>
      </w:r>
      <w:r>
        <w:rPr>
          <w:rFonts w:hint="eastAsia" w:ascii="ＭＳ 明朝" w:hAnsi="ＭＳ 明朝"/>
        </w:rPr>
        <w:t>　本事業の趣旨に賛同し、協力すること</w:t>
      </w:r>
    </w:p>
    <w:p>
      <w:pPr>
        <w:pStyle w:val="0"/>
        <w:ind w:right="-315" w:rightChars="-150"/>
        <w:rPr>
          <w:rFonts w:hint="default" w:ascii="ＭＳ 明朝" w:hAnsi="ＭＳ 明朝"/>
        </w:rPr>
      </w:pPr>
      <w:r>
        <w:rPr>
          <w:rFonts w:hint="eastAsia" w:ascii="ＭＳ 明朝" w:hAnsi="ＭＳ 明朝"/>
        </w:rPr>
        <w:t>(2)</w:t>
      </w:r>
      <w:r>
        <w:rPr>
          <w:rFonts w:hint="eastAsia" w:ascii="ＭＳ 明朝" w:hAnsi="ＭＳ 明朝"/>
        </w:rPr>
        <w:t>　感染症の拡大防止に努めること</w:t>
      </w:r>
    </w:p>
    <w:p>
      <w:pPr>
        <w:pStyle w:val="0"/>
        <w:ind w:right="-315" w:rightChars="-150"/>
        <w:rPr>
          <w:rFonts w:hint="default" w:ascii="ＭＳ 明朝" w:hAnsi="ＭＳ 明朝"/>
        </w:rPr>
      </w:pPr>
      <w:r>
        <w:rPr>
          <w:rFonts w:hint="eastAsia" w:ascii="ＭＳ 明朝" w:hAnsi="ＭＳ 明朝"/>
        </w:rPr>
        <w:t>(3)</w:t>
      </w:r>
      <w:r>
        <w:rPr>
          <w:rFonts w:hint="eastAsia" w:ascii="ＭＳ 明朝" w:hAnsi="ＭＳ 明朝"/>
        </w:rPr>
        <w:t>　町民により適正に使用された本商品券の受け取りを拒まないこと</w:t>
      </w:r>
    </w:p>
    <w:p>
      <w:pPr>
        <w:pStyle w:val="0"/>
        <w:ind w:right="-315" w:rightChars="-150"/>
        <w:rPr>
          <w:rFonts w:hint="default" w:ascii="ＭＳ 明朝" w:hAnsi="ＭＳ 明朝"/>
        </w:rPr>
      </w:pPr>
      <w:r>
        <w:rPr>
          <w:rFonts w:hint="eastAsia" w:ascii="ＭＳ 明朝" w:hAnsi="ＭＳ 明朝"/>
        </w:rPr>
        <w:t>(4)</w:t>
      </w:r>
      <w:r>
        <w:rPr>
          <w:rFonts w:hint="eastAsia" w:ascii="ＭＳ 明朝" w:hAnsi="ＭＳ 明朝"/>
        </w:rPr>
        <w:t>　本商品券の使用上のルールを守ること</w:t>
      </w:r>
    </w:p>
    <w:p>
      <w:pPr>
        <w:pStyle w:val="0"/>
        <w:ind w:right="-315" w:rightChars="-150"/>
        <w:rPr>
          <w:rFonts w:hint="default" w:ascii="ＭＳ 明朝" w:hAnsi="ＭＳ 明朝"/>
        </w:rPr>
      </w:pPr>
      <w:r>
        <w:rPr>
          <w:rFonts w:hint="eastAsia" w:ascii="ＭＳ 明朝" w:hAnsi="ＭＳ 明朝"/>
        </w:rPr>
        <w:t>(5)</w:t>
      </w:r>
      <w:r>
        <w:rPr>
          <w:rFonts w:hint="eastAsia" w:ascii="ＭＳ 明朝" w:hAnsi="ＭＳ 明朝"/>
        </w:rPr>
        <w:t>　不正な金券（偽造、盗品等）であることが明らかな場合は受取を拒否するとともに町へ状況報告を行うこと</w:t>
      </w:r>
    </w:p>
    <w:p>
      <w:pPr>
        <w:pStyle w:val="0"/>
        <w:ind w:left="420" w:right="-315" w:rightChars="-150" w:hanging="420" w:hangingChars="200"/>
        <w:rPr>
          <w:rFonts w:hint="default" w:ascii="ＭＳ 明朝" w:hAnsi="ＭＳ 明朝"/>
        </w:rPr>
      </w:pPr>
      <w:r>
        <w:rPr>
          <w:rFonts w:hint="eastAsia" w:ascii="ＭＳ 明朝" w:hAnsi="ＭＳ 明朝"/>
        </w:rPr>
        <w:t>(6)</w:t>
      </w:r>
      <w:r>
        <w:rPr>
          <w:rFonts w:hint="eastAsia" w:ascii="ＭＳ 明朝" w:hAnsi="ＭＳ 明朝"/>
        </w:rPr>
        <w:t>　取扱店舗であることが明確となるよう、町が配布するチラシ等を商品券使用者にわかりやすい場所に掲示すること</w:t>
      </w:r>
    </w:p>
    <w:p>
      <w:pPr>
        <w:pStyle w:val="0"/>
        <w:ind w:right="-315" w:rightChars="-150"/>
        <w:rPr>
          <w:rFonts w:hint="default" w:ascii="ＭＳ 明朝" w:hAnsi="ＭＳ 明朝"/>
        </w:rPr>
      </w:pPr>
      <w:r>
        <w:rPr>
          <w:rFonts w:hint="eastAsia" w:ascii="ＭＳ 明朝" w:hAnsi="ＭＳ 明朝"/>
        </w:rPr>
        <w:t>(7)</w:t>
      </w:r>
      <w:r>
        <w:rPr>
          <w:rFonts w:hint="eastAsia" w:ascii="ＭＳ 明朝" w:hAnsi="ＭＳ 明朝"/>
        </w:rPr>
        <w:t>　業務上知り得た個人情報については、厳粛な管理を徹底し情報漏洩させないこと</w:t>
      </w:r>
    </w:p>
    <w:p>
      <w:pPr>
        <w:pStyle w:val="0"/>
        <w:ind w:right="-315" w:rightChars="-150"/>
        <w:rPr>
          <w:rFonts w:hint="default" w:ascii="ＭＳ 明朝" w:hAnsi="ＭＳ 明朝"/>
        </w:rPr>
      </w:pPr>
    </w:p>
    <w:p>
      <w:pPr>
        <w:pStyle w:val="0"/>
        <w:ind w:right="-315" w:rightChars="-150"/>
        <w:rPr>
          <w:rFonts w:hint="default" w:ascii="ＭＳ 明朝" w:hAnsi="ＭＳ 明朝"/>
        </w:rPr>
      </w:pPr>
      <w:r>
        <w:rPr>
          <w:rFonts w:hint="eastAsia" w:ascii="ＭＳ 明朝" w:hAnsi="ＭＳ 明朝"/>
        </w:rPr>
        <w:t>■　本商品券受取時の対応</w:t>
      </w:r>
    </w:p>
    <w:p>
      <w:pPr>
        <w:pStyle w:val="0"/>
        <w:ind w:right="-315" w:rightChars="-150"/>
        <w:rPr>
          <w:rFonts w:hint="default" w:ascii="ＭＳ 明朝" w:hAnsi="ＭＳ 明朝"/>
        </w:rPr>
      </w:pPr>
      <w:r>
        <w:rPr>
          <w:rFonts w:hint="eastAsia" w:ascii="ＭＳ 明朝" w:hAnsi="ＭＳ 明朝"/>
        </w:rPr>
        <w:t>(1)</w:t>
      </w:r>
      <w:r>
        <w:rPr>
          <w:rFonts w:hint="eastAsia" w:ascii="ＭＳ 明朝" w:hAnsi="ＭＳ 明朝"/>
        </w:rPr>
        <w:t>　提示された商品券の確認</w:t>
      </w:r>
    </w:p>
    <w:p>
      <w:pPr>
        <w:pStyle w:val="0"/>
        <w:ind w:right="-315" w:rightChars="-150" w:firstLine="210" w:firstLineChars="100"/>
        <w:rPr>
          <w:rFonts w:hint="default" w:ascii="ＭＳ 明朝" w:hAnsi="ＭＳ 明朝"/>
        </w:rPr>
      </w:pPr>
      <w:r>
        <w:rPr>
          <w:rFonts w:hint="eastAsia" w:ascii="ＭＳ 明朝" w:hAnsi="ＭＳ 明朝"/>
        </w:rPr>
        <w:t>ア　商品券が不正なもの（不正に複製したもの、盗難したもの）でないかの確認</w:t>
      </w:r>
    </w:p>
    <w:p>
      <w:pPr>
        <w:pStyle w:val="0"/>
        <w:ind w:right="-315" w:rightChars="-150" w:firstLine="210" w:firstLineChars="100"/>
        <w:rPr>
          <w:rFonts w:hint="default" w:ascii="ＭＳ 明朝" w:hAnsi="ＭＳ 明朝"/>
        </w:rPr>
      </w:pPr>
      <w:r>
        <w:rPr>
          <w:rFonts w:hint="eastAsia" w:ascii="ＭＳ 明朝" w:hAnsi="ＭＳ 明朝"/>
        </w:rPr>
        <w:t>イ　使用済の商品券でないかの確認</w:t>
      </w:r>
    </w:p>
    <w:p>
      <w:pPr>
        <w:pStyle w:val="0"/>
        <w:ind w:right="-315" w:rightChars="-150" w:firstLine="210" w:firstLineChars="100"/>
        <w:rPr>
          <w:rFonts w:hint="default" w:ascii="ＭＳ 明朝" w:hAnsi="ＭＳ 明朝"/>
        </w:rPr>
      </w:pPr>
      <w:r>
        <w:rPr>
          <w:rFonts w:hint="eastAsia" w:ascii="ＭＳ 明朝" w:hAnsi="ＭＳ 明朝"/>
        </w:rPr>
        <w:t>ウ　使用期限（令和</w:t>
      </w:r>
      <w:r>
        <w:rPr>
          <w:rFonts w:hint="eastAsia" w:ascii="ＭＳ 明朝" w:hAnsi="ＭＳ 明朝"/>
        </w:rPr>
        <w:t>8</w:t>
      </w:r>
      <w:r>
        <w:rPr>
          <w:rFonts w:hint="eastAsia" w:ascii="ＭＳ 明朝" w:hAnsi="ＭＳ 明朝"/>
        </w:rPr>
        <w:t>年</w:t>
      </w:r>
      <w:r>
        <w:rPr>
          <w:rFonts w:hint="eastAsia" w:ascii="ＭＳ 明朝" w:hAnsi="ＭＳ 明朝"/>
        </w:rPr>
        <w:t>8</w:t>
      </w:r>
      <w:r>
        <w:rPr>
          <w:rFonts w:hint="eastAsia" w:ascii="ＭＳ 明朝" w:hAnsi="ＭＳ 明朝"/>
        </w:rPr>
        <w:t>月</w:t>
      </w:r>
      <w:r>
        <w:rPr>
          <w:rFonts w:hint="eastAsia" w:ascii="ＭＳ 明朝" w:hAnsi="ＭＳ 明朝"/>
        </w:rPr>
        <w:t>31</w:t>
      </w:r>
      <w:r>
        <w:rPr>
          <w:rFonts w:hint="eastAsia" w:ascii="ＭＳ 明朝" w:hAnsi="ＭＳ 明朝"/>
        </w:rPr>
        <w:t>日まで）内かの確認</w:t>
      </w:r>
    </w:p>
    <w:p>
      <w:pPr>
        <w:pStyle w:val="0"/>
        <w:ind w:right="-315" w:rightChars="-150" w:firstLine="420" w:firstLineChars="200"/>
        <w:rPr>
          <w:rFonts w:hint="default" w:ascii="ＭＳ 明朝" w:hAnsi="ＭＳ 明朝"/>
        </w:rPr>
      </w:pPr>
      <w:r>
        <w:rPr>
          <w:rFonts w:hint="eastAsia" w:ascii="ＭＳ 明朝" w:hAnsi="ＭＳ 明朝"/>
        </w:rPr>
        <w:t>（令和</w:t>
      </w:r>
      <w:r>
        <w:rPr>
          <w:rFonts w:hint="eastAsia" w:ascii="ＭＳ 明朝" w:hAnsi="ＭＳ 明朝"/>
        </w:rPr>
        <w:t>2</w:t>
      </w:r>
      <w:r>
        <w:rPr>
          <w:rFonts w:hint="eastAsia" w:ascii="ＭＳ 明朝" w:hAnsi="ＭＳ 明朝"/>
        </w:rPr>
        <w:t>～</w:t>
      </w:r>
      <w:r>
        <w:rPr>
          <w:rFonts w:hint="eastAsia" w:ascii="ＭＳ 明朝" w:hAnsi="ＭＳ 明朝"/>
        </w:rPr>
        <w:t>6</w:t>
      </w:r>
      <w:r>
        <w:rPr>
          <w:rFonts w:hint="eastAsia" w:ascii="ＭＳ 明朝" w:hAnsi="ＭＳ 明朝"/>
        </w:rPr>
        <w:t>年度に町が発行した商品券でないかの確認）</w:t>
      </w:r>
    </w:p>
    <w:p>
      <w:pPr>
        <w:pStyle w:val="0"/>
        <w:ind w:left="420" w:right="-315" w:rightChars="-150" w:hanging="420" w:hangingChars="200"/>
        <w:rPr>
          <w:rFonts w:hint="default" w:ascii="ＭＳ 明朝" w:hAnsi="ＭＳ 明朝"/>
        </w:rPr>
      </w:pPr>
      <w:r>
        <w:rPr>
          <w:rFonts w:hint="eastAsia" w:ascii="ＭＳ 明朝" w:hAnsi="ＭＳ 明朝"/>
        </w:rPr>
        <w:t>(2)</w:t>
      </w:r>
      <w:r>
        <w:rPr>
          <w:rFonts w:hint="eastAsia" w:ascii="ＭＳ 明朝" w:hAnsi="ＭＳ 明朝"/>
        </w:rPr>
        <w:t>　支払対象が、対象外の商品・サービスでないか（使用上のルール　オ</w:t>
      </w:r>
      <w:r>
        <w:rPr>
          <w:rFonts w:hint="eastAsia" w:ascii="ＭＳ 明朝" w:hAnsi="ＭＳ 明朝"/>
        </w:rPr>
        <w:t xml:space="preserve"> </w:t>
      </w:r>
      <w:r>
        <w:rPr>
          <w:rFonts w:hint="eastAsia" w:ascii="ＭＳ 明朝" w:hAnsi="ＭＳ 明朝"/>
        </w:rPr>
        <w:t>の使用でないか）の確認</w:t>
      </w:r>
    </w:p>
    <w:p>
      <w:pPr>
        <w:pStyle w:val="0"/>
        <w:ind w:right="-315" w:rightChars="-150"/>
        <w:rPr>
          <w:rFonts w:hint="default" w:ascii="ＭＳ 明朝" w:hAnsi="ＭＳ 明朝"/>
        </w:rPr>
      </w:pPr>
      <w:r>
        <w:rPr>
          <w:rFonts w:hint="eastAsia" w:ascii="ＭＳ 明朝" w:hAnsi="ＭＳ 明朝"/>
        </w:rPr>
        <w:t>(3)</w:t>
      </w:r>
      <w:r>
        <w:rPr>
          <w:rFonts w:hint="eastAsia" w:ascii="ＭＳ 明朝" w:hAnsi="ＭＳ 明朝"/>
        </w:rPr>
        <w:t>　受け取った商品券の裏面に、自社の事業者名を記入し、使用済み処理をする</w:t>
      </w:r>
    </w:p>
    <w:p>
      <w:pPr>
        <w:pStyle w:val="0"/>
        <w:rPr>
          <w:rFonts w:hint="default"/>
        </w:rPr>
      </w:pPr>
    </w:p>
    <w:p>
      <w:pPr>
        <w:pStyle w:val="0"/>
        <w:widowControl w:val="1"/>
        <w:jc w:val="left"/>
        <w:rPr>
          <w:rFonts w:hint="default" w:ascii="ＭＳ 明朝" w:hAnsi="ＭＳ 明朝"/>
          <w:sz w:val="24"/>
        </w:rPr>
      </w:pPr>
      <w:bookmarkEnd w:id="0"/>
    </w:p>
    <w:sectPr>
      <w:type w:val="continuous"/>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8C6F7CA"/>
    <w:lvl w:ilvl="0" w:tplc="0B7E5DC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775850996"/>
  </wne:recipientData>
  <wne:recipientData>
    <wne:active wne:val="1"/>
    <wne:hash wne:val="122086019"/>
  </wne:recipientData>
  <wne:recipientData>
    <wne:active wne:val="1"/>
    <wne:hash wne:val="753942206"/>
  </wne:recipientData>
  <wne:recipientData>
    <wne:active wne:val="1"/>
    <wne:hash wne:val="1281016167"/>
  </wne:recipientData>
  <wne:recipientData>
    <wne:active wne:val="1"/>
    <wne:hash wne:val="750924103"/>
  </wne:recipientData>
  <wne:recipientData>
    <wne:active wne:val="1"/>
    <wne:hash wne:val="1484052239"/>
  </wne:recipientData>
  <wne:recipientData>
    <wne:active wne:val="1"/>
    <wne:hash wne:val="2026271128"/>
  </wne:recipientData>
  <wne:recipientData>
    <wne:active wne:val="1"/>
    <wne:hash wne:val="1599319325"/>
  </wne:recipientData>
  <wne:recipientData>
    <wne:active wne:val="1"/>
    <wne:hash wne:val="387706735"/>
  </wne:recipientData>
  <wne:recipientData>
    <wne:active wne:val="1"/>
    <wne:hash wne:val="9819864"/>
  </wne:recipientData>
  <wne:recipientData>
    <wne:active wne:val="1"/>
    <wne:hash wne:val="1771705983"/>
  </wne:recipientData>
  <wne:recipientData>
    <wne:active wne:val="1"/>
    <wne:hash wne:val="-1708171435"/>
  </wne:recipientData>
  <wne:recipientData>
    <wne:active wne:val="1"/>
    <wne:hash wne:val="-704793404"/>
  </wne:recipientData>
  <wne:recipientData>
    <wne:active wne:val="1"/>
    <wne:hash wne:val="-655467654"/>
  </wne:recipientData>
  <wne:recipientData>
    <wne:active wne:val="1"/>
    <wne:hash wne:val="140816535"/>
  </wne:recipientData>
  <wne:recipientData>
    <wne:active wne:val="1"/>
    <wne:hash wne:val="-240940981"/>
  </wne:recipientData>
  <wne:recipientData>
    <wne:active wne:val="1"/>
    <wne:hash wne:val="-1480392519"/>
  </wne:recipientData>
  <wne:recipientData>
    <wne:active wne:val="1"/>
    <wne:hash wne:val="-1133879650"/>
  </wne:recipientData>
  <wne:recipientData>
    <wne:active wne:val="1"/>
    <wne:hash wne:val="-237578632"/>
  </wne:recipientData>
  <wne:recipientData>
    <wne:active wne:val="1"/>
    <wne:hash wne:val="828942351"/>
  </wne:recipientData>
  <wne:recipientData>
    <wne:active wne:val="1"/>
    <wne:hash wne:val="1698691672"/>
  </wne:recipientData>
  <wne:recipientData>
    <wne:active wne:val="1"/>
    <wne:hash wne:val="-584906866"/>
  </wne:recipientData>
  <wne:recipientData>
    <wne:active wne:val="1"/>
    <wne:hash wne:val="955953792"/>
  </wne:recipientData>
  <wne:recipientData>
    <wne:active wne:val="1"/>
    <wne:hash wne:val="-1166708857"/>
  </wne:recipientData>
  <wne:recipientData>
    <wne:active wne:val="1"/>
    <wne:hash wne:val="465874189"/>
  </wne:recipientData>
  <wne:recipientData>
    <wne:active wne:val="1"/>
    <wne:hash wne:val="1620669635"/>
  </wne:recipientData>
  <wne:recipientData>
    <wne:active wne:val="1"/>
    <wne:hash wne:val="156595309"/>
  </wne:recipientData>
  <wne:recipientData>
    <wne:active wne:val="1"/>
    <wne:hash wne:val="-651006263"/>
  </wne:recipientData>
  <wne:recipientData>
    <wne:active wne:val="1"/>
    <wne:hash wne:val="1453325887"/>
  </wne:recipientData>
  <wne:recipientData>
    <wne:active wne:val="1"/>
    <wne:hash wne:val="-1909608997"/>
  </wne:recipientData>
  <wne:recipientData>
    <wne:active wne:val="1"/>
    <wne:hash wne:val="1409346821"/>
  </wne:recipientData>
  <wne:recipientData>
    <wne:active wne:val="1"/>
    <wne:hash wne:val="-1986333613"/>
  </wne:recipientData>
  <wne:recipientData>
    <wne:active wne:val="1"/>
    <wne:hash wne:val="-231460458"/>
  </wne:recipientData>
  <wne:recipientData>
    <wne:active wne:val="1"/>
    <wne:hash wne:val="151459672"/>
  </wne:recipientData>
  <wne:recipientData>
    <wne:active wne:val="1"/>
    <wne:hash wne:val="-2011725225"/>
  </wne:recipientData>
  <wne:recipientData>
    <wne:active wne:val="1"/>
    <wne:hash wne:val="-2075362432"/>
  </wne:recipientData>
  <wne:recipientData>
    <wne:active wne:val="1"/>
    <wne:hash wne:val="1203850365"/>
  </wne:recipientData>
  <wne:recipientData>
    <wne:active wne:val="1"/>
    <wne:hash wne:val="542678281"/>
  </wne:recipientData>
  <wne:recipientData>
    <wne:active wne:val="1"/>
    <wne:hash wne:val="82297469"/>
  </wne:recipientData>
  <wne:recipientData>
    <wne:active wne:val="1"/>
    <wne:hash wne:val="-211000685"/>
  </wne:recipientData>
  <wne:recipientData>
    <wne:active wne:val="1"/>
    <wne:hash wne:val="687092944"/>
  </wne:recipientData>
  <wne:recipientData>
    <wne:active wne:val="1"/>
    <wne:hash wne:val="-942893485"/>
  </wne:recipientData>
  <wne:recipientData>
    <wne:active wne:val="1"/>
    <wne:hash wne:val="-519315318"/>
  </wne:recipientData>
  <wne:recipientData>
    <wne:active wne:val="1"/>
    <wne:hash wne:val="-1162069413"/>
  </wne:recipientData>
  <wne:recipientData>
    <wne:active wne:val="1"/>
    <wne:hash wne:val="-1022356638"/>
  </wne:recipientData>
  <wne:recipientData>
    <wne:active wne:val="1"/>
    <wne:hash wne:val="-1443264691"/>
  </wne:recipientData>
  <wne:recipientData>
    <wne:active wne:val="1"/>
    <wne:hash wne:val="2061493048"/>
  </wne:recipientData>
  <wne:recipientData>
    <wne:active wne:val="1"/>
    <wne:hash wne:val="235330025"/>
  </wne:recipientData>
  <wne:recipientData>
    <wne:active wne:val="1"/>
    <wne:hash wne:val="-1042584882"/>
  </wne:recipientData>
  <wne:recipientData>
    <wne:active wne:val="1"/>
    <wne:hash wne:val="-2087088981"/>
  </wne:recipientData>
  <wne:recipientData>
    <wne:active wne:val="1"/>
    <wne:hash wne:val="-1741854742"/>
  </wne:recipientData>
  <wne:recipientData>
    <wne:active wne:val="1"/>
    <wne:hash wne:val="865875488"/>
  </wne:recipientData>
  <wne:recipientData>
    <wne:active wne:val="1"/>
    <wne:hash wne:val="590350041"/>
  </wne:recipientData>
  <wne:recipientData>
    <wne:active wne:val="1"/>
    <wne:hash wne:val="-1689087671"/>
  </wne:recipientData>
  <wne:recipientData>
    <wne:active wne:val="1"/>
    <wne:hash wne:val="-1461969243"/>
  </wne:recipientData>
  <wne:recipientData>
    <wne:active wne:val="1"/>
    <wne:hash wne:val="387558961"/>
  </wne:recipientData>
  <wne:recipientData>
    <wne:active wne:val="1"/>
    <wne:hash wne:val="1110117322"/>
  </wne:recipientData>
  <wne:recipientData>
    <wne:active wne:val="1"/>
    <wne:hash wne:val="-1740718853"/>
  </wne:recipientData>
  <wne:recipientData>
    <wne:active wne:val="1"/>
    <wne:hash wne:val="-71975898"/>
  </wne:recipientData>
  <wne:recipientData>
    <wne:active wne:val="1"/>
    <wne:hash wne:val="228604862"/>
  </wne:recipientData>
  <wne:recipientData>
    <wne:active wne:val="1"/>
    <wne:hash wne:val="2041835915"/>
  </wne:recipientData>
  <wne:recipientData>
    <wne:active wne:val="1"/>
    <wne:hash wne:val="-1619382718"/>
  </wne:recipientData>
  <wne:recipientData>
    <wne:active wne:val="1"/>
    <wne:hash wne:val="-1274229712"/>
  </wne:recipientData>
  <wne:recipientData>
    <wne:active wne:val="1"/>
    <wne:hash wne:val="432803708"/>
  </wne:recipientData>
  <wne:recipientData>
    <wne:active wne:val="1"/>
    <wne:hash wne:val="-1019095414"/>
  </wne:recipientData>
  <wne:recipientData>
    <wne:active wne:val="1"/>
    <wne:hash wne:val="52034146"/>
  </wne:recipientData>
  <wne:recipientData>
    <wne:active wne:val="1"/>
    <wne:hash wne:val="-268499809"/>
  </wne:recipientData>
  <wne:recipientData>
    <wne:active wne:val="1"/>
    <wne:hash wne:val="687922211"/>
  </wne:recipientData>
  <wne:recipientData>
    <wne:active wne:val="1"/>
    <wne:hash wne:val="-1793634124"/>
  </wne:recipientData>
  <wne:recipientData>
    <wne:active wne:val="1"/>
    <wne:hash wne:val="841936771"/>
  </wne:recipientData>
  <wne:recipientData>
    <wne:active wne:val="1"/>
    <wne:hash wne:val="-24266093"/>
  </wne:recipientData>
  <wne:recipientData>
    <wne:active wne:val="1"/>
    <wne:hash wne:val="-1407323926"/>
  </wne:recipientData>
  <wne:recipientData>
    <wne:active wne:val="1"/>
    <wne:hash wne:val="-1956698787"/>
  </wne:recipientData>
  <wne:recipientData>
    <wne:active wne:val="1"/>
    <wne:hash wne:val="267853166"/>
  </wne:recipientData>
  <wne:recipientData>
    <wne:active wne:val="1"/>
    <wne:hash wne:val="1715872778"/>
  </wne:recipientData>
  <wne:recipientData>
    <wne:active wne:val="1"/>
    <wne:hash wne:val="1394463243"/>
  </wne:recipientData>
  <wne:recipientData>
    <wne:active wne:val="1"/>
    <wne:hash wne:val="1779596016"/>
  </wne:recipientData>
  <wne:recipientData>
    <wne:active wne:val="1"/>
    <wne:hash wne:val="1729132013"/>
  </wne:recipientData>
  <wne:recipientData>
    <wne:active wne:val="1"/>
    <wne:hash wne:val="-1054547038"/>
  </wne:recipientData>
  <wne:recipientData>
    <wne:active wne:val="1"/>
    <wne:hash wne:val="-1592765465"/>
  </wne:recipientData>
  <wne:recipientData>
    <wne:active wne:val="1"/>
    <wne:hash wne:val="-1457776229"/>
  </wne:recipientData>
  <wne:recipientData>
    <wne:active wne:val="1"/>
    <wne:hash wne:val="-1750176616"/>
  </wne:recipientData>
  <wne:recipientData>
    <wne:active wne:val="1"/>
    <wne:hash wne:val="1477825441"/>
  </wne:recipientData>
  <wne:recipientData>
    <wne:active wne:val="1"/>
    <wne:hash wne:val="-724991678"/>
  </wne:recipientData>
  <wne:recipientData>
    <wne:active wne:val="1"/>
    <wne:hash wne:val="1866297357"/>
  </wne:recipientData>
  <wne:recipientData>
    <wne:active wne:val="1"/>
    <wne:hash wne:val="-1339426372"/>
  </wne:recipientData>
  <wne:recipientData>
    <wne:active wne:val="1"/>
    <wne:hash wne:val="1744073677"/>
  </wne:recipientData>
  <wne:recipientData>
    <wne:active wne:val="1"/>
    <wne:hash wne:val="667388156"/>
  </wne:recipientData>
  <wne:recipientData>
    <wne:active wne:val="1"/>
    <wne:hash wne:val="-1298496570"/>
  </wne:recipientData>
  <wne:recipientData>
    <wne:active wne:val="1"/>
    <wne:hash wne:val="-1935328395"/>
  </wne:recipientData>
  <wne:recipientData>
    <wne:active wne:val="1"/>
    <wne:hash wne:val="441074831"/>
  </wne:recipientData>
  <wne:recipientData>
    <wne:active wne:val="1"/>
    <wne:hash wne:val="-1481685448"/>
  </wne:recipientData>
  <wne:recipientData>
    <wne:active wne:val="1"/>
    <wne:hash wne:val="232781376"/>
  </wne:recipientData>
  <wne:recipientData>
    <wne:active wne:val="1"/>
    <wne:hash wne:val="1570815551"/>
  </wne:recipientData>
  <wne:recipientData>
    <wne:active wne:val="1"/>
    <wne:hash wne:val="1084015703"/>
  </wne:recipientData>
  <wne:recipientData>
    <wne:active wne:val="1"/>
    <wne:hash wne:val="-1001849486"/>
  </wne:recipientData>
  <wne:recipientData>
    <wne:active wne:val="1"/>
    <wne:hash wne:val="-1352637218"/>
  </wne:recipientData>
  <wne:recipientData>
    <wne:active wne:val="1"/>
    <wne:hash wne:val="-941616795"/>
  </wne:recipientData>
  <wne:recipientData>
    <wne:active wne:val="1"/>
    <wne:hash wne:val="-208480044"/>
  </wne:recipientData>
  <wne:recipientData>
    <wne:active wne:val="1"/>
    <wne:hash wne:val="712730028"/>
  </wne:recipientData>
  <wne:recipientData>
    <wne:active wne:val="1"/>
    <wne:hash wne:val="-1211180466"/>
  </wne:recipientData>
  <wne:recipientData>
    <wne:active wne:val="1"/>
    <wne:hash wne:val="1481942477"/>
  </wne:recipientData>
  <wne:recipientData>
    <wne:active wne:val="1"/>
    <wne:hash wne:val="-44935657"/>
  </wne:recipientData>
  <wne:recipientData>
    <wne:active wne:val="1"/>
    <wne:hash wne:val="-2045595832"/>
  </wne:recipientData>
  <wne:recipientData>
    <wne:active wne:val="1"/>
    <wne:hash wne:val="-473429983"/>
  </wne:recipientData>
  <wne:recipientData>
    <wne:active wne:val="1"/>
    <wne:hash wne:val="-439765419"/>
  </wne:recipientData>
  <wne:recipientData>
    <wne:active wne:val="1"/>
    <wne:hash wne:val="1442283436"/>
  </wne:recipientData>
  <wne:recipientData>
    <wne:active wne:val="1"/>
    <wne:hash wne:val="-1703103286"/>
  </wne:recipientData>
  <wne:recipientData>
    <wne:active wne:val="1"/>
    <wne:hash wne:val="-2078002542"/>
  </wne:recipientData>
  <wne:recipientData>
    <wne:active wne:val="1"/>
    <wne:hash wne:val="2091451671"/>
  </wne:recipientData>
  <wne:recipientData>
    <wne:active wne:val="1"/>
    <wne:hash wne:val="916315767"/>
  </wne:recipientData>
  <wne:recipientData>
    <wne:active wne:val="1"/>
    <wne:hash wne:val="-1636480845"/>
  </wne:recipientData>
  <wne:recipientData>
    <wne:active wne:val="1"/>
    <wne:hash wne:val="264780049"/>
  </wne:recipientData>
  <wne:recipientData>
    <wne:active wne:val="1"/>
    <wne:hash wne:val="-1770682804"/>
  </wne:recipientData>
  <wne:recipientData>
    <wne:active wne:val="1"/>
    <wne:hash wne:val="-2115396685"/>
  </wne:recipientData>
  <wne:recipientData>
    <wne:active wne:val="1"/>
    <wne:hash wne:val="225095012"/>
  </wne:recipientData>
  <wne:recipientData>
    <wne:active wne:val="1"/>
    <wne:hash wne:val="-1771532215"/>
  </wne:recipientData>
  <wne:recipientData>
    <wne:active wne:val="1"/>
    <wne:hash wne:val="500936609"/>
  </wne:recipientData>
  <wne:recipientData>
    <wne:active wne:val="1"/>
    <wne:hash wne:val="695844512"/>
  </wne:recipientData>
  <wne:recipientData>
    <wne:active wne:val="1"/>
    <wne:hash wne:val="644103905"/>
  </wne:recipientData>
  <wne:recipientData>
    <wne:active wne:val="1"/>
    <wne:hash wne:val="400632047"/>
  </wne:recipientData>
  <wne:recipientData>
    <wne:active wne:val="1"/>
    <wne:hash wne:val="-2015840721"/>
  </wne:recipientData>
  <wne:recipientData>
    <wne:active wne:val="1"/>
    <wne:hash wne:val="82244805"/>
  </wne:recipientData>
  <wne:recipientData>
    <wne:active wne:val="1"/>
    <wne:hash wne:val="1651095044"/>
  </wne:recipientData>
  <wne:recipientData>
    <wne:active wne:val="1"/>
    <wne:hash wne:val="-1022408177"/>
  </wne:recipientData>
  <wne:recipientData>
    <wne:active wne:val="1"/>
    <wne:hash wne:val="-1492418634"/>
  </wne:recipientData>
  <wne:recipientData>
    <wne:active wne:val="1"/>
    <wne:hash wne:val="347511125"/>
  </wne:recipientData>
  <wne:recipientData>
    <wne:active wne:val="1"/>
    <wne:hash wne:val="-1635527280"/>
  </wne:recipientData>
  <wne:recipientData>
    <wne:active wne:val="1"/>
    <wne:hash wne:val="-204556459"/>
  </wne:recipientData>
  <wne:recipientData>
    <wne:active wne:val="1"/>
    <wne:hash wne:val="396023339"/>
  </wne:recipientData>
  <wne:recipientData>
    <wne:active wne:val="1"/>
    <wne:hash wne:val="-2129295715"/>
  </wne:recipientData>
  <wne:recipientData>
    <wne:active wne:val="1"/>
    <wne:hash wne:val="962715968"/>
  </wne:recipientData>
  <wne:recipientData>
    <wne:active wne:val="1"/>
    <wne:hash wne:val="-288536623"/>
  </wne:recipientData>
  <wne:recipientData>
    <wne:active wne:val="1"/>
    <wne:hash wne:val="-1546170797"/>
  </wne:recipientData>
  <wne:recipientData>
    <wne:active wne:val="1"/>
    <wne:hash wne:val="172999052"/>
  </wne:recipientData>
  <wne:recipientData>
    <wne:active wne:val="1"/>
    <wne:hash wne:val="-1952106815"/>
  </wne:recipientData>
  <wne:recipientData>
    <wne:active wne:val="1"/>
    <wne:hash wne:val="1641440458"/>
  </wne:recipientData>
  <wne:recipientData>
    <wne:active wne:val="1"/>
    <wne:hash wne:val="-1554096508"/>
  </wne:recipientData>
  <wne:recipientData>
    <wne:active wne:val="1"/>
    <wne:hash wne:val="244063752"/>
  </wne:recipientData>
  <wne:recipientData>
    <wne:active wne:val="1"/>
    <wne:hash wne:val="891509200"/>
  </wne:recipientData>
  <wne:recipientData>
    <wne:active wne:val="1"/>
    <wne:hash wne:val="200864849"/>
  </wne:recipientData>
  <wne:recipientData>
    <wne:active wne:val="1"/>
    <wne:hash wne:val="-856617845"/>
  </wne:recipientData>
  <wne:recipientData>
    <wne:active wne:val="1"/>
    <wne:hash wne:val="-1066514635"/>
  </wne:recipientData>
  <wne:recipientData>
    <wne:active wne:val="1"/>
    <wne:hash wne:val="-1895306712"/>
  </wne:recipientData>
  <wne:recipientData>
    <wne:active wne:val="1"/>
    <wne:hash wne:val="-426434435"/>
  </wne:recipientData>
  <wne:recipientData>
    <wne:active wne:val="1"/>
    <wne:hash wne:val="1389286500"/>
  </wne:recipientData>
  <wne:recipientData>
    <wne:active wne:val="1"/>
    <wne:hash wne:val="-1191174390"/>
  </wne:recipientData>
  <wne:recipientData>
    <wne:active wne:val="1"/>
    <wne:hash wne:val="1495666318"/>
  </wne:recipientData>
  <wne:recipientData>
    <wne:active wne:val="1"/>
    <wne:hash wne:val="1898239846"/>
  </wne:recipientData>
  <wne:recipientData>
    <wne:active wne:val="1"/>
    <wne:hash wne:val="1408727486"/>
  </wne:recipientData>
  <wne:recipientData>
    <wne:active wne:val="1"/>
    <wne:hash wne:val="1811395751"/>
  </wne:recipientData>
  <wne:recipientData>
    <wne:active wne:val="1"/>
    <wne:hash wne:val="1141134221"/>
  </wne:recipientData>
  <wne:recipientData>
    <wne:active wne:val="1"/>
    <wne:hash wne:val="1570678165"/>
  </wne:recipientData>
  <wne:recipientData>
    <wne:active wne:val="1"/>
    <wne:hash wne:val="628530433"/>
  </wne:recipientData>
  <wne:recipientData>
    <wne:active wne:val="1"/>
    <wne:hash wne:val="246448089"/>
  </wne:recipientData>
  <wne:recipientData>
    <wne:active wne:val="1"/>
    <wne:hash wne:val="-234484082"/>
  </wne:recipientData>
  <wne:recipientData>
    <wne:active wne:val="1"/>
    <wne:hash wne:val="-495456822"/>
  </wne:recipientData>
  <wne:recipientData>
    <wne:active wne:val="1"/>
    <wne:hash wne:val="307387131"/>
  </wne:recipientData>
  <wne:recipientData>
    <wne:active wne:val="1"/>
    <wne:hash wne:val="433295193"/>
  </wne:recipientData>
  <wne:recipientData>
    <wne:active wne:val="1"/>
    <wne:hash wne:val="353322605"/>
  </wne:recipientData>
  <wne:recipientData>
    <wne:active wne:val="1"/>
    <wne:hash wne:val="-1463868251"/>
  </wne:recipientData>
  <wne:recipientData>
    <wne:active wne:val="1"/>
    <wne:hash wne:val="-2039608755"/>
  </wne:recipientData>
  <wne:recipientData>
    <wne:active wne:val="1"/>
    <wne:hash wne:val="-1126619287"/>
  </wne:recipientData>
  <wne:recipientData>
    <wne:active wne:val="1"/>
    <wne:hash wne:val="-2123608748"/>
  </wne:recipientData>
  <wne:recipientData>
    <wne:active wne:val="1"/>
    <wne:hash wne:val="1839817098"/>
  </wne:recipientData>
  <wne:recipientData>
    <wne:active wne:val="1"/>
    <wne:hash wne:val="-674915324"/>
  </wne:recipientData>
  <wne:recipientData>
    <wne:active wne:val="1"/>
    <wne:hash wne:val="-1990437359"/>
  </wne:recipientData>
  <wne:recipientData>
    <wne:active wne:val="1"/>
    <wne:hash wne:val="670167587"/>
  </wne:recipientData>
  <wne:recipientData>
    <wne:active wne:val="1"/>
    <wne:hash wne:val="979682795"/>
  </wne:recipientData>
  <wne:recipientData>
    <wne:active wne:val="1"/>
    <wne:hash wne:val="-247306194"/>
  </wne:recipientData>
  <wne:recipientData>
    <wne:active wne:val="1"/>
    <wne:hash wne:val="-1219800507"/>
  </wne:recipientData>
  <wne:recipientData>
    <wne:active wne:val="1"/>
    <wne:hash wne:val="374725376"/>
  </wne:recipientData>
  <wne:recipientData>
    <wne:active wne:val="1"/>
    <wne:hash wne:val="1779373055"/>
  </wne:recipientData>
  <wne:recipientData>
    <wne:active wne:val="1"/>
    <wne:hash wne:val="1729810424"/>
  </wne:recipientData>
  <wne:recipientData>
    <wne:active wne:val="1"/>
    <wne:hash wne:val="-1340480549"/>
  </wne:recipientData>
  <wne:recipientData>
    <wne:active wne:val="1"/>
    <wne:hash wne:val="548663291"/>
  </wne:recipientData>
  <wne:recipientData>
    <wne:active wne:val="1"/>
    <wne:hash wne:val="174685367"/>
  </wne:recipientData>
  <wne:recipientData>
    <wne:active wne:val="1"/>
    <wne:hash wne:val="-2115674584"/>
  </wne:recipientData>
  <wne:recipientData>
    <wne:active wne:val="1"/>
    <wne:hash wne:val="-877229963"/>
  </wne:recipientData>
  <wne:recipientData>
    <wne:active wne:val="1"/>
    <wne:hash wne:val="1377035698"/>
  </wne:recipientData>
  <wne:recipientData>
    <wne:active wne:val="1"/>
    <wne:hash wne:val="1422256603"/>
  </wne:recipientData>
  <wne:recipientData>
    <wne:active wne:val="1"/>
    <wne:hash wne:val="-1432204317"/>
  </wne:recipientData>
  <wne:recipientData>
    <wne:active wne:val="1"/>
    <wne:hash wne:val="129394304"/>
  </wne:recipientData>
  <wne:recipientData>
    <wne:active wne:val="1"/>
    <wne:hash wne:val="1556749663"/>
  </wne:recipientData>
  <wne:recipientData>
    <wne:active wne:val="1"/>
    <wne:hash wne:val="1374909083"/>
  </wne:recipientData>
  <wne:recipientData>
    <wne:active wne:val="1"/>
    <wne:hash wne:val="210220110"/>
  </wne:recipientData>
  <wne:recipientData>
    <wne:active wne:val="1"/>
    <wne:hash wne:val="809248221"/>
  </wne:recipientData>
  <wne:recipientData>
    <wne:active wne:val="1"/>
    <wne:hash wne:val="1252279726"/>
  </wne:recipientData>
  <wne:recipientData>
    <wne:active wne:val="1"/>
    <wne:hash wne:val="83219217"/>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d-file\共有文書\各課フォルダ\018観光商工課\52 商工\01コロナ物価高騰支援\16 ウマく使って！大山応援券発行事業（R7物価高騰地方創生臨時交付金）\05　事業者登録・換金\03　事業者登録\03　新チケット登録事業者（入力用） R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申請者リスト$`"/>
    <w:dataSource r:id="rId1"/>
    <w:viewMergedData/>
    <w:activeRecord w:val="1"/>
    <w:odso>
      <w:udl w:val="Provider=Microsoft.ACE.OLEDB.12.0;User ID=Admin;Data Source=\\d-file\共有文書\各課フォルダ\018観光商工課\52 商工\01コロナ物価高騰支援\16 ウマく使って！大山応援券発行事業（R7物価高騰地方創生臨時交付金）\05　事業者登録・換金\03　事業者登録\03　新チケット登録事業者（入力用） R6.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申請者リスト$"/>
      <w:src r:id="rId2"/>
      <w:colDelim w:val="9"/>
      <w:type w:val="database"/>
      <w:fHdr/>
      <w:recipientData r:id="rId3"/>
    </w:odso>
  </w:mailMerge>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customStyle="1">
    <w:name w:val="一太郎８"/>
    <w:next w:val="23"/>
    <w:link w:val="0"/>
    <w:uiPriority w:val="0"/>
    <w:pPr>
      <w:widowControl w:val="0"/>
      <w:wordWrap w:val="0"/>
      <w:autoSpaceDE w:val="0"/>
      <w:autoSpaceDN w:val="0"/>
      <w:adjustRightInd w:val="0"/>
      <w:spacing w:line="258" w:lineRule="atLeast"/>
      <w:jc w:val="both"/>
    </w:pPr>
    <w:rPr>
      <w:rFonts w:ascii="Times New Roman" w:hAnsi="Times New Roman"/>
      <w:sz w:val="21"/>
    </w:rPr>
  </w:style>
  <w:style w:type="character" w:styleId="24">
    <w:name w:val="Hyperlink"/>
    <w:next w:val="24"/>
    <w:link w:val="0"/>
    <w:uiPriority w:val="0"/>
    <w:rPr>
      <w:color w:val="0000FF"/>
      <w:u w:val="single" w:color="auto"/>
    </w:rPr>
  </w:style>
  <w:style w:type="character" w:styleId="25">
    <w:name w:val="page number"/>
    <w:basedOn w:val="10"/>
    <w:next w:val="25"/>
    <w:link w:val="0"/>
    <w:uiPriority w:val="0"/>
  </w:style>
  <w:style w:type="paragraph" w:styleId="26">
    <w:name w:val="Closing"/>
    <w:basedOn w:val="0"/>
    <w:next w:val="26"/>
    <w:link w:val="0"/>
    <w:uiPriority w:val="0"/>
    <w:pPr>
      <w:jc w:val="right"/>
    </w:pPr>
  </w:style>
  <w:style w:type="paragraph" w:styleId="27">
    <w:name w:val="List Paragraph"/>
    <w:basedOn w:val="0"/>
    <w:next w:val="27"/>
    <w:link w:val="0"/>
    <w:uiPriority w:val="0"/>
    <w:qFormat/>
    <w:pPr>
      <w:ind w:left="840" w:leftChars="400"/>
    </w:pPr>
  </w:style>
  <w:style w:type="character" w:styleId="28" w:customStyle="1">
    <w:name w:val="Unresolved Mention"/>
    <w:basedOn w:val="10"/>
    <w:next w:val="28"/>
    <w:link w:val="0"/>
    <w:uiPriority w:val="0"/>
    <w:rPr>
      <w:color w:val="605E5C"/>
      <w:shd w:val="clear" w:color="auto" w:fill="E1DFDD"/>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d-file\&#20849;&#26377;&#25991;&#26360;\&#21508;&#35506;&#12501;&#12457;&#12523;&#12480;\018&#35251;&#20809;&#21830;&#24037;&#35506;\52%20&#21830;&#24037;\01&#12467;&#12525;&#12490;&#29289;&#20385;&#39640;&#39472;&#25903;&#25588;\16%20&#12454;&#12510;&#12367;&#20351;&#12387;&#12390;&#65281;&#22823;&#23665;&#24540;&#25588;&#21048;&#30330;&#34892;&#20107;&#26989;&#65288;R7&#29289;&#20385;&#39640;&#39472;&#22320;&#26041;&#21109;&#29983;&#33256;&#26178;&#20132;&#20184;&#37329;&#65289;\05&#12288;&#20107;&#26989;&#32773;&#30331;&#37682;&#12539;&#25563;&#37329;\03&#12288;&#20107;&#26989;&#32773;&#30331;&#37682;\03&#12288;&#26032;&#12481;&#12465;&#12483;&#12488;&#30331;&#37682;&#20107;&#26989;&#32773;&#65288;&#20837;&#21147;&#29992;&#65289;%20R6.xlsx" TargetMode="External" /><Relationship Id="rId2" Type="http://schemas.openxmlformats.org/officeDocument/2006/relationships/mailMergeSource" Target="file:///\\d-file\&#20849;&#26377;&#25991;&#26360;\&#21508;&#35506;&#12501;&#12457;&#12523;&#12480;\018&#35251;&#20809;&#21830;&#24037;&#35506;\52%20&#21830;&#24037;\01&#12467;&#12525;&#12490;&#29289;&#20385;&#39640;&#39472;&#25903;&#25588;\16%20&#12454;&#12510;&#12367;&#20351;&#12387;&#12390;&#65281;&#22823;&#23665;&#24540;&#25588;&#21048;&#30330;&#34892;&#20107;&#26989;&#65288;R7&#29289;&#20385;&#39640;&#39472;&#22320;&#26041;&#21109;&#29983;&#33256;&#26178;&#20132;&#20184;&#37329;&#65289;\05&#12288;&#20107;&#26989;&#32773;&#30331;&#37682;&#12539;&#25563;&#37329;\03&#12288;&#20107;&#26989;&#32773;&#30331;&#37682;\03&#12288;&#26032;&#12481;&#12465;&#12483;&#12488;&#30331;&#37682;&#20107;&#26989;&#32773;&#65288;&#20837;&#21147;&#29992;&#65289;%20R6.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1027</TotalTime>
  <Pages>2</Pages>
  <Words>1430</Words>
  <Characters>497</Characters>
  <Application>JUST Note</Application>
  <Lines>4</Lines>
  <Paragraphs>3</Paragraphs>
  <CharactersWithSpaces>1924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吉村 健二</dc:creator>
  <cp:lastModifiedBy>中田 浩司</cp:lastModifiedBy>
  <cp:lastPrinted>2026-01-15T23:46:19Z</cp:lastPrinted>
  <dcterms:created xsi:type="dcterms:W3CDTF">2021-06-22T23:55:00Z</dcterms:created>
  <dcterms:modified xsi:type="dcterms:W3CDTF">2026-01-16T02:56:39Z</dcterms:modified>
  <cp:revision>77</cp:revision>
</cp:coreProperties>
</file>