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ajorEastAsia" w:hAnsiTheme="majorEastAsia" w:eastAsiaTheme="majorEastAsia"/>
          <w:sz w:val="20"/>
        </w:rPr>
      </w:pPr>
      <w:r>
        <w:rPr>
          <w:rFonts w:hint="eastAsia" w:asciiTheme="majorEastAsia" w:hAnsiTheme="majorEastAsia" w:eastAsiaTheme="majorEastAsia"/>
          <w:sz w:val="20"/>
        </w:rPr>
        <w:t>第３号様式</w:t>
      </w:r>
    </w:p>
    <w:p>
      <w:pPr>
        <w:pStyle w:val="0"/>
        <w:rPr>
          <w:rFonts w:hint="default" w:asciiTheme="majorEastAsia" w:hAnsiTheme="majorEastAsia" w:eastAsiaTheme="majorEastAsia"/>
          <w:sz w:val="20"/>
        </w:rPr>
      </w:pPr>
    </w:p>
    <w:p>
      <w:pPr>
        <w:pStyle w:val="0"/>
        <w:ind w:left="719" w:leftChars="300" w:hanging="89" w:hangingChars="37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="ＭＳ 明朝" w:hAnsi="ＭＳ 明朝"/>
          <w:kern w:val="0"/>
          <w:sz w:val="24"/>
        </w:rPr>
        <w:t>８</w:t>
      </w:r>
      <w:r>
        <w:rPr>
          <w:rFonts w:hint="eastAsia" w:ascii="ＭＳ 明朝" w:hAnsi="ＭＳ 明朝"/>
          <w:sz w:val="24"/>
        </w:rPr>
        <w:t>大山鳥獣協第</w:t>
      </w:r>
      <w:r>
        <w:rPr>
          <w:rFonts w:hint="eastAsia" w:ascii="ＭＳ 明朝" w:hAnsi="ＭＳ 明朝"/>
          <w:sz w:val="24"/>
        </w:rPr>
        <w:t>4</w:t>
      </w:r>
      <w:r>
        <w:rPr>
          <w:rFonts w:hint="eastAsia" w:ascii="ＭＳ 明朝" w:hAnsi="ＭＳ 明朝"/>
          <w:sz w:val="24"/>
        </w:rPr>
        <w:t>号　令和８年度スマート捕獲等普及加速化事業</w:t>
      </w:r>
      <w:r>
        <w:rPr>
          <w:rFonts w:hint="eastAsia"/>
        </w:rPr>
        <w:br w:type="textWrapping" w:clear="none"/>
      </w:r>
      <w:r>
        <w:rPr>
          <w:rFonts w:hint="eastAsia" w:ascii="ＭＳ 明朝" w:hAnsi="ＭＳ 明朝"/>
          <w:sz w:val="24"/>
        </w:rPr>
        <w:t>（加害個体重点捕獲型）</w:t>
      </w:r>
      <w:r>
        <w:rPr>
          <w:rFonts w:hint="eastAsia" w:asciiTheme="minorEastAsia" w:hAnsiTheme="minorEastAsia" w:eastAsiaTheme="minorEastAsia"/>
          <w:sz w:val="24"/>
        </w:rPr>
        <w:t>資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</w:rPr>
        <w:t>材購入</w:t>
      </w:r>
    </w:p>
    <w:p>
      <w:pPr>
        <w:pStyle w:val="0"/>
        <w:jc w:val="center"/>
        <w:rPr>
          <w:rFonts w:hint="default" w:ascii="ＭＳ 明朝" w:hAnsi="ＭＳ 明朝"/>
          <w:sz w:val="24"/>
        </w:rPr>
      </w:pPr>
    </w:p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受　領　書</w:t>
      </w:r>
    </w:p>
    <w:p>
      <w:pPr>
        <w:pStyle w:val="0"/>
        <w:rPr>
          <w:rFonts w:hint="default"/>
        </w:rPr>
      </w:pPr>
    </w:p>
    <w:tbl>
      <w:tblPr>
        <w:tblStyle w:val="19"/>
        <w:tblW w:w="7796" w:type="dxa"/>
        <w:tblInd w:w="534" w:type="dxa"/>
        <w:tblLayout w:type="fixed"/>
        <w:tblLook w:firstRow="1" w:lastRow="0" w:firstColumn="1" w:lastColumn="0" w:noHBand="0" w:noVBand="1" w:val="04A0"/>
      </w:tblPr>
      <w:tblGrid>
        <w:gridCol w:w="5386"/>
        <w:gridCol w:w="2410"/>
      </w:tblGrid>
      <w:tr>
        <w:trPr>
          <w:trHeight w:val="536" w:hRule="atLeast"/>
        </w:trPr>
        <w:tc>
          <w:tcPr>
            <w:tcW w:w="538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業　　者　　名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受付番号</w:t>
            </w:r>
          </w:p>
        </w:tc>
      </w:tr>
      <w:tr>
        <w:trPr>
          <w:trHeight w:val="739" w:hRule="atLeast"/>
        </w:trPr>
        <w:tc>
          <w:tcPr>
            <w:tcW w:w="538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1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tbl>
      <w:tblPr>
        <w:tblStyle w:val="19"/>
        <w:tblW w:w="7796" w:type="dxa"/>
        <w:tblInd w:w="534" w:type="dxa"/>
        <w:tblLayout w:type="fixed"/>
        <w:tblLook w:firstRow="1" w:lastRow="0" w:firstColumn="1" w:lastColumn="0" w:noHBand="0" w:noVBand="1" w:val="04A0"/>
      </w:tblPr>
      <w:tblGrid>
        <w:gridCol w:w="7796"/>
      </w:tblGrid>
      <w:tr>
        <w:trPr>
          <w:trHeight w:val="634" w:hRule="atLeast"/>
        </w:trPr>
        <w:tc>
          <w:tcPr>
            <w:tcW w:w="779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受　　付　　印</w:t>
            </w:r>
          </w:p>
        </w:tc>
      </w:tr>
      <w:tr>
        <w:trPr>
          <w:trHeight w:val="2720" w:hRule="atLeast"/>
        </w:trPr>
        <w:tc>
          <w:tcPr>
            <w:tcW w:w="779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firstLine="5460" w:firstLineChars="2600"/>
        <w:rPr>
          <w:rFonts w:hint="default"/>
        </w:rPr>
      </w:pPr>
      <w:r>
        <w:rPr>
          <w:rFonts w:hint="eastAsia"/>
        </w:rPr>
        <w:t>大山町鳥獣被害対策協議会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【受付区分】　物品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</TotalTime>
  <Pages>1</Pages>
  <Words>0</Words>
  <Characters>72</Characters>
  <Application>JUST Note</Application>
  <Lines>19</Lines>
  <Paragraphs>9</Paragraphs>
  <CharactersWithSpaces>84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福知山市</dc:creator>
  <cp:lastModifiedBy>松本 徹平</cp:lastModifiedBy>
  <cp:lastPrinted>2021-08-18T07:02:00Z</cp:lastPrinted>
  <dcterms:created xsi:type="dcterms:W3CDTF">2013-09-26T04:07:00Z</dcterms:created>
  <dcterms:modified xsi:type="dcterms:W3CDTF">2026-08-10T02:25:53Z</dcterms:modified>
  <cp:revision>24</cp:revision>
</cp:coreProperties>
</file>