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様式第５号</w:t>
      </w:r>
      <w:r>
        <w:rPr>
          <w:rFonts w:hint="eastAsia" w:ascii="ＭＳ 明朝" w:hAnsi="ＭＳ 明朝" w:eastAsia="ＭＳ 明朝"/>
        </w:rPr>
        <w:t>(</w:t>
      </w:r>
      <w:r>
        <w:rPr>
          <w:rFonts w:hint="eastAsia" w:ascii="ＭＳ 明朝" w:hAnsi="ＭＳ 明朝" w:eastAsia="ＭＳ 明朝"/>
        </w:rPr>
        <w:t>第９条関係</w:t>
      </w:r>
      <w:r>
        <w:rPr>
          <w:rFonts w:hint="eastAsia" w:ascii="ＭＳ 明朝" w:hAnsi="ＭＳ 明朝" w:eastAsia="ＭＳ 明朝"/>
        </w:rPr>
        <w:t>)</w:t>
      </w:r>
      <w:r>
        <w:rPr>
          <w:rFonts w:hint="eastAsia" w:ascii="ＭＳ 明朝" w:hAnsi="ＭＳ 明朝" w:eastAsia="ＭＳ 明朝"/>
        </w:rPr>
        <w:t>　</w:t>
      </w:r>
    </w:p>
    <w:p>
      <w:pPr>
        <w:pStyle w:val="0"/>
        <w:jc w:val="right"/>
        <w:rPr>
          <w:rFonts w:hint="default" w:ascii="ＭＳ 明朝" w:hAnsi="ＭＳ 明朝" w:eastAsia="ＭＳ 明朝"/>
        </w:rPr>
      </w:pPr>
      <w:r>
        <w:rPr>
          <w:rFonts w:hint="eastAsia" w:ascii="ＭＳ 明朝" w:hAnsi="ＭＳ 明朝" w:eastAsia="ＭＳ 明朝"/>
        </w:rPr>
        <w:t>　　　　　　　　　　　　　　　　　　　　　　　令和　　年　　月　　日</w:t>
      </w:r>
    </w:p>
    <w:p>
      <w:pPr>
        <w:pStyle w:val="0"/>
        <w:rPr>
          <w:rFonts w:hint="default" w:ascii="ＭＳ 明朝" w:hAnsi="ＭＳ 明朝" w:eastAsia="ＭＳ 明朝"/>
          <w:sz w:val="18"/>
        </w:rPr>
      </w:pPr>
    </w:p>
    <w:p>
      <w:pPr>
        <w:pStyle w:val="0"/>
        <w:rPr>
          <w:rFonts w:hint="default" w:ascii="ＭＳ 明朝" w:hAnsi="ＭＳ 明朝" w:eastAsia="ＭＳ 明朝"/>
        </w:rPr>
      </w:pPr>
      <w:r>
        <w:rPr>
          <w:rFonts w:hint="eastAsia" w:ascii="ＭＳ 明朝" w:hAnsi="ＭＳ 明朝" w:eastAsia="ＭＳ 明朝"/>
        </w:rPr>
        <w:t>　大山町長　　　　　　　　様</w:t>
      </w:r>
    </w:p>
    <w:p>
      <w:pPr>
        <w:pStyle w:val="0"/>
        <w:rPr>
          <w:rFonts w:hint="default" w:ascii="ＭＳ 明朝" w:hAnsi="ＭＳ 明朝" w:eastAsia="ＭＳ 明朝"/>
          <w:sz w:val="18"/>
        </w:rPr>
      </w:pPr>
    </w:p>
    <w:p>
      <w:pPr>
        <w:pStyle w:val="0"/>
        <w:rPr>
          <w:rFonts w:hint="default" w:ascii="ＭＳ 明朝" w:hAnsi="ＭＳ 明朝" w:eastAsia="ＭＳ 明朝"/>
        </w:rPr>
      </w:pPr>
      <w:r>
        <w:rPr>
          <w:rFonts w:hint="eastAsia" w:ascii="ＭＳ 明朝" w:hAnsi="ＭＳ 明朝" w:eastAsia="ＭＳ 明朝"/>
        </w:rPr>
        <w:t>　　　　　　　　　　　　　　　　　　　　　助成決定者</w:t>
      </w:r>
    </w:p>
    <w:p>
      <w:pPr>
        <w:pStyle w:val="0"/>
        <w:rPr>
          <w:rFonts w:hint="default" w:ascii="ＭＳ 明朝" w:hAnsi="ＭＳ 明朝" w:eastAsia="ＭＳ 明朝"/>
        </w:rPr>
      </w:pPr>
      <w:r>
        <w:rPr>
          <w:rFonts w:hint="eastAsia" w:ascii="ＭＳ 明朝" w:hAnsi="ＭＳ 明朝" w:eastAsia="ＭＳ 明朝"/>
        </w:rPr>
        <w:t>　　　　　　　　　　　　　　　　　　　　　　住　所　大山町</w:t>
      </w:r>
    </w:p>
    <w:p>
      <w:pPr>
        <w:pStyle w:val="0"/>
        <w:rPr>
          <w:rFonts w:hint="default" w:ascii="ＭＳ 明朝" w:hAnsi="ＭＳ 明朝" w:eastAsia="ＭＳ 明朝"/>
        </w:rPr>
      </w:pPr>
      <w:r>
        <w:rPr>
          <w:rFonts w:hint="eastAsia" w:ascii="ＭＳ 明朝" w:hAnsi="ＭＳ 明朝" w:eastAsia="ＭＳ 明朝"/>
        </w:rPr>
        <w:t>　　　　　　　　　　　　　　　　　　　　　　氏　名　　　　　　　　　　　</w:t>
      </w:r>
    </w:p>
    <w:p>
      <w:pPr>
        <w:pStyle w:val="0"/>
        <w:rPr>
          <w:rFonts w:hint="default" w:ascii="ＭＳ 明朝" w:hAnsi="ＭＳ 明朝" w:eastAsia="ＭＳ 明朝"/>
        </w:rPr>
      </w:pPr>
      <w:r>
        <w:rPr>
          <w:rFonts w:hint="eastAsia" w:ascii="ＭＳ 明朝" w:hAnsi="ＭＳ 明朝" w:eastAsia="ＭＳ 明朝"/>
        </w:rPr>
        <w:t>　　　　　　　　　　　　　　　　　　　　　　（電話番号　　　－　　　　　）</w:t>
      </w:r>
    </w:p>
    <w:p>
      <w:pPr>
        <w:pStyle w:val="0"/>
        <w:rPr>
          <w:rFonts w:hint="default" w:ascii="ＭＳ 明朝" w:hAnsi="ＭＳ 明朝" w:eastAsia="ＭＳ 明朝"/>
          <w:sz w:val="18"/>
        </w:rPr>
      </w:pPr>
    </w:p>
    <w:p>
      <w:pPr>
        <w:pStyle w:val="0"/>
        <w:jc w:val="center"/>
        <w:rPr>
          <w:rFonts w:hint="default" w:ascii="ＭＳ 明朝" w:hAnsi="ＭＳ 明朝" w:eastAsia="ＭＳ 明朝"/>
        </w:rPr>
      </w:pPr>
      <w:r>
        <w:rPr>
          <w:rFonts w:hint="eastAsia" w:ascii="ＭＳ 明朝" w:hAnsi="ＭＳ 明朝" w:eastAsia="ＭＳ 明朝"/>
        </w:rPr>
        <w:t>大山町住環境整備支援助成事業完了報告書</w:t>
      </w:r>
    </w:p>
    <w:p>
      <w:pPr>
        <w:pStyle w:val="0"/>
        <w:rPr>
          <w:rFonts w:hint="default" w:ascii="ＭＳ 明朝" w:hAnsi="ＭＳ 明朝" w:eastAsia="ＭＳ 明朝"/>
          <w:sz w:val="18"/>
        </w:rPr>
      </w:pPr>
    </w:p>
    <w:p>
      <w:pPr>
        <w:pStyle w:val="0"/>
        <w:rPr>
          <w:rFonts w:hint="default" w:ascii="ＭＳ 明朝" w:hAnsi="ＭＳ 明朝" w:eastAsia="ＭＳ 明朝"/>
        </w:rPr>
      </w:pPr>
      <w:r>
        <w:rPr>
          <w:rFonts w:hint="eastAsia" w:ascii="ＭＳ 明朝" w:hAnsi="ＭＳ 明朝" w:eastAsia="ＭＳ 明朝"/>
        </w:rPr>
        <w:t>　令和　　年　　月　　日付　　　　第　　　　号で助成決定のあった大山町住環境整備支援助成事業が完了したので、大山町住環境整備支援助成事業実施要綱第９条の規定に基づき、下記のとおり関係書類を添えて報告します。</w:t>
      </w:r>
    </w:p>
    <w:p>
      <w:pPr>
        <w:pStyle w:val="0"/>
        <w:rPr>
          <w:rFonts w:hint="default" w:ascii="ＭＳ 明朝" w:hAnsi="ＭＳ 明朝" w:eastAsia="ＭＳ 明朝"/>
        </w:rPr>
      </w:pPr>
    </w:p>
    <w:p>
      <w:pPr>
        <w:pStyle w:val="15"/>
        <w:rPr>
          <w:rFonts w:hint="default" w:ascii="ＭＳ 明朝" w:hAnsi="ＭＳ 明朝"/>
        </w:rPr>
      </w:pPr>
      <w:r>
        <w:rPr>
          <w:rFonts w:hint="eastAsia" w:ascii="ＭＳ 明朝" w:hAnsi="ＭＳ 明朝"/>
        </w:rPr>
        <w:t>記</w:t>
      </w:r>
    </w:p>
    <w:p>
      <w:pPr>
        <w:pStyle w:val="17"/>
        <w:ind w:right="840"/>
        <w:jc w:val="both"/>
        <w:rPr>
          <w:rFonts w:hint="default"/>
        </w:rPr>
      </w:pPr>
    </w:p>
    <w:tbl>
      <w:tblPr>
        <w:tblStyle w:val="31"/>
        <w:tblW w:w="8494" w:type="dxa"/>
        <w:tblInd w:w="0" w:type="dxa"/>
        <w:tblLayout w:type="fixed"/>
        <w:tblLook w:firstRow="1" w:lastRow="0" w:firstColumn="1" w:lastColumn="0" w:noHBand="0" w:noVBand="1" w:val="04A0"/>
      </w:tblPr>
      <w:tblGrid>
        <w:gridCol w:w="2263"/>
        <w:gridCol w:w="6231"/>
      </w:tblGrid>
      <w:tr>
        <w:trPr>
          <w:trHeight w:val="737" w:hRule="atLeast"/>
        </w:trPr>
        <w:tc>
          <w:tcPr>
            <w:tcW w:w="2263" w:type="dxa"/>
            <w:vAlign w:val="center"/>
          </w:tcPr>
          <w:p>
            <w:pPr>
              <w:pStyle w:val="17"/>
              <w:ind w:right="33"/>
              <w:jc w:val="center"/>
              <w:rPr>
                <w:rFonts w:hint="default"/>
              </w:rPr>
            </w:pPr>
            <w:r>
              <w:rPr>
                <w:rFonts w:hint="eastAsia"/>
                <w:spacing w:val="42"/>
                <w:kern w:val="0"/>
                <w:fitText w:val="1680" w:id="1"/>
              </w:rPr>
              <w:t>助成対象経</w:t>
            </w:r>
            <w:r>
              <w:rPr>
                <w:rFonts w:hint="eastAsia"/>
                <w:kern w:val="0"/>
                <w:fitText w:val="1680" w:id="1"/>
              </w:rPr>
              <w:t>費</w:t>
            </w:r>
          </w:p>
          <w:p>
            <w:pPr>
              <w:pStyle w:val="17"/>
              <w:ind w:right="33"/>
              <w:jc w:val="center"/>
              <w:rPr>
                <w:rFonts w:hint="default"/>
              </w:rPr>
            </w:pPr>
            <w:r>
              <w:rPr>
                <w:rFonts w:hint="eastAsia"/>
              </w:rPr>
              <w:t>(</w:t>
            </w:r>
            <w:r>
              <w:rPr>
                <w:rFonts w:hint="eastAsia"/>
              </w:rPr>
              <w:t>消費税抜きの金額</w:t>
            </w:r>
            <w:r>
              <w:rPr>
                <w:rFonts w:hint="eastAsia"/>
              </w:rPr>
              <w:t>)</w:t>
            </w:r>
          </w:p>
        </w:tc>
        <w:tc>
          <w:tcPr>
            <w:tcW w:w="6231" w:type="dxa"/>
            <w:vAlign w:val="center"/>
          </w:tcPr>
          <w:p>
            <w:pPr>
              <w:pStyle w:val="17"/>
              <w:ind w:right="306"/>
              <w:jc w:val="both"/>
              <w:rPr>
                <w:rFonts w:hint="default"/>
              </w:rPr>
            </w:pPr>
          </w:p>
          <w:p>
            <w:pPr>
              <w:pStyle w:val="17"/>
              <w:ind w:right="35"/>
              <w:jc w:val="both"/>
              <w:rPr>
                <w:rFonts w:hint="default"/>
              </w:rPr>
            </w:pPr>
            <w:r>
              <w:rPr>
                <w:rFonts w:hint="eastAsia"/>
              </w:rPr>
              <w:t>　　　　　　　　　　　　　　　　　　　　　　　　　円</w:t>
            </w:r>
          </w:p>
        </w:tc>
      </w:tr>
      <w:tr>
        <w:trPr>
          <w:trHeight w:val="1285" w:hRule="atLeast"/>
        </w:trPr>
        <w:tc>
          <w:tcPr>
            <w:tcW w:w="2263" w:type="dxa"/>
            <w:vAlign w:val="center"/>
          </w:tcPr>
          <w:p>
            <w:pPr>
              <w:pStyle w:val="17"/>
              <w:ind w:right="33"/>
              <w:jc w:val="center"/>
              <w:rPr>
                <w:rFonts w:hint="default"/>
              </w:rPr>
            </w:pPr>
            <w:r>
              <w:rPr>
                <w:rFonts w:hint="eastAsia"/>
                <w:spacing w:val="140"/>
                <w:kern w:val="0"/>
                <w:fitText w:val="1680" w:id="2"/>
              </w:rPr>
              <w:t>添付書</w:t>
            </w:r>
            <w:r>
              <w:rPr>
                <w:rFonts w:hint="eastAsia"/>
                <w:kern w:val="0"/>
                <w:fitText w:val="1680" w:id="2"/>
              </w:rPr>
              <w:t>類</w:t>
            </w:r>
          </w:p>
        </w:tc>
        <w:tc>
          <w:tcPr>
            <w:tcW w:w="6231" w:type="dxa"/>
            <w:vAlign w:val="center"/>
          </w:tcPr>
          <w:p>
            <w:pPr>
              <w:pStyle w:val="0"/>
              <w:rPr>
                <w:rFonts w:hint="default" w:ascii="ＭＳ 明朝" w:hAnsi="ＭＳ 明朝" w:eastAsia="ＭＳ 明朝"/>
              </w:rPr>
            </w:pPr>
            <w:r>
              <w:rPr>
                <w:rFonts w:hint="eastAsia" w:ascii="ＭＳ 明朝" w:hAnsi="ＭＳ 明朝" w:eastAsia="ＭＳ 明朝"/>
              </w:rPr>
              <w:t>□　住環境整備にかかる領収書及び明細書の写し</w:t>
            </w:r>
          </w:p>
          <w:p>
            <w:pPr>
              <w:pStyle w:val="0"/>
              <w:rPr>
                <w:rFonts w:hint="default" w:ascii="ＭＳ 明朝" w:hAnsi="ＭＳ 明朝" w:eastAsia="ＭＳ 明朝"/>
              </w:rPr>
            </w:pPr>
            <w:r>
              <w:rPr>
                <w:rFonts w:hint="eastAsia" w:ascii="ＭＳ 明朝" w:hAnsi="ＭＳ 明朝" w:eastAsia="ＭＳ 明朝"/>
              </w:rPr>
              <w:t>□　整備箇所の整備後の写真</w:t>
            </w:r>
          </w:p>
        </w:tc>
      </w:tr>
      <w:tr>
        <w:trPr>
          <w:trHeight w:val="3102" w:hRule="atLeast"/>
        </w:trPr>
        <w:tc>
          <w:tcPr>
            <w:tcW w:w="2263" w:type="dxa"/>
            <w:vAlign w:val="center"/>
          </w:tcPr>
          <w:p>
            <w:pPr>
              <w:pStyle w:val="17"/>
              <w:ind w:right="33"/>
              <w:jc w:val="center"/>
              <w:rPr>
                <w:rFonts w:hint="default"/>
                <w:kern w:val="0"/>
              </w:rPr>
            </w:pPr>
            <w:r>
              <w:rPr>
                <w:rFonts w:hint="eastAsia"/>
                <w:kern w:val="0"/>
              </w:rPr>
              <mc:AlternateContent>
                <mc:Choice Requires="wps">
                  <w:drawing>
                    <wp:anchor distT="0" distB="0" distL="114300" distR="114300" simplePos="0" relativeHeight="2" behindDoc="0" locked="0" layoutInCell="1" hidden="0" allowOverlap="1">
                      <wp:simplePos x="0" y="0"/>
                      <wp:positionH relativeFrom="column">
                        <wp:posOffset>-18415</wp:posOffset>
                      </wp:positionH>
                      <wp:positionV relativeFrom="paragraph">
                        <wp:posOffset>237490</wp:posOffset>
                      </wp:positionV>
                      <wp:extent cx="1333500" cy="428625"/>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1333500" cy="42862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2;height:33.75pt;mso-wrap-distance-left:9pt;width:105pt;mso-wrap-distance-top:0pt;mso-position-horizontal-relative:text;position:absolute;margin-top:18.7pt;margin-left:-1.45pt;mso-position-vertical-relative:text;mso-wrap-distance-bottom:0pt;mso-wrap-distance-right:9pt;"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pacing w:val="140"/>
                <w:kern w:val="0"/>
                <w:fitText w:val="1680" w:id="3"/>
              </w:rPr>
              <w:t>変更内</w:t>
            </w:r>
            <w:r>
              <w:rPr>
                <w:rFonts w:hint="eastAsia"/>
                <w:kern w:val="0"/>
                <w:fitText w:val="1680" w:id="3"/>
              </w:rPr>
              <w:t>容</w:t>
            </w:r>
          </w:p>
          <w:p>
            <w:pPr>
              <w:pStyle w:val="17"/>
              <w:ind w:right="33"/>
              <w:jc w:val="center"/>
              <w:rPr>
                <w:rFonts w:hint="default"/>
                <w:kern w:val="0"/>
              </w:rPr>
            </w:pPr>
            <w:r>
              <w:rPr>
                <w:rFonts w:hint="eastAsia"/>
                <w:kern w:val="0"/>
              </w:rPr>
              <w:t>申請時から整備内容の変更がある場合</w:t>
            </w:r>
          </w:p>
          <w:p>
            <w:pPr>
              <w:pStyle w:val="17"/>
              <w:ind w:right="33"/>
              <w:jc w:val="center"/>
              <w:rPr>
                <w:rFonts w:hint="default"/>
                <w:kern w:val="0"/>
              </w:rPr>
            </w:pPr>
          </w:p>
        </w:tc>
        <w:tc>
          <w:tcPr>
            <w:tcW w:w="6231" w:type="dxa"/>
            <w:vAlign w:val="center"/>
          </w:tcPr>
          <w:p>
            <w:pPr>
              <w:pStyle w:val="0"/>
              <w:rPr>
                <w:rFonts w:hint="default" w:ascii="ＭＳ 明朝" w:hAnsi="ＭＳ 明朝" w:eastAsia="ＭＳ 明朝"/>
              </w:rPr>
            </w:pPr>
          </w:p>
        </w:tc>
      </w:tr>
    </w:tbl>
    <w:p>
      <w:pPr>
        <w:pStyle w:val="17"/>
        <w:ind w:right="840"/>
        <w:jc w:val="both"/>
        <w:rPr>
          <w:rFonts w:hint="default"/>
        </w:rPr>
      </w:pPr>
    </w:p>
    <w:p>
      <w:pPr>
        <w:pStyle w:val="0"/>
        <w:widowControl w:val="1"/>
        <w:jc w:val="left"/>
        <w:rPr>
          <w:rFonts w:hint="default" w:ascii="Century" w:hAnsi="Century" w:eastAsia="ＭＳ 明朝"/>
          <w:color w:val="000000" w:themeColor="text1"/>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PMingLiU">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TotalTime>
  <Pages>1</Pages>
  <Words>0</Words>
  <Characters>224</Characters>
  <Application>JUST Note</Application>
  <Lines>31</Lines>
  <Paragraphs>18</Paragraphs>
  <CharactersWithSpaces>414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彰</dc:creator>
  <cp:lastModifiedBy>諸遊 智美</cp:lastModifiedBy>
  <cp:lastPrinted>2026-02-26T04:09:11Z</cp:lastPrinted>
  <dcterms:created xsi:type="dcterms:W3CDTF">2022-06-21T05:20:00Z</dcterms:created>
  <dcterms:modified xsi:type="dcterms:W3CDTF">2026-04-10T07:19:09Z</dcterms:modified>
  <cp:revision>4</cp:revision>
</cp:coreProperties>
</file>